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32695" w:rsidP="5E14ADC0" w:rsidRDefault="00E32695" w14:paraId="672A6659" wp14:textId="130EAB13">
      <w:pPr>
        <w:pStyle w:val="Normal"/>
      </w:pPr>
    </w:p>
    <w:p xmlns:wp14="http://schemas.microsoft.com/office/word/2010/wordml" w:rsidRPr="00AA075D" w:rsidR="00ED000D" w:rsidP="5E14ADC0" w:rsidRDefault="00612E5F" w14:paraId="2EB41FDE" wp14:textId="77777777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5E14ADC0" w:rsidR="001D3FF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MILVERTON COMMUNITY PRIMARY SCHOOL</w:t>
      </w:r>
      <w:r w:rsidRPr="5E14ADC0" w:rsidR="00B5570A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AND PRE-SCHOOL</w:t>
      </w:r>
    </w:p>
    <w:p xmlns:wp14="http://schemas.microsoft.com/office/word/2010/wordml" w:rsidRPr="00AA075D" w:rsidR="001D3FFE" w:rsidP="5E14ADC0" w:rsidRDefault="001D3FFE" w14:paraId="6158EEE5" wp14:textId="743BC4A6">
      <w:pPr>
        <w:autoSpaceDE w:val="0"/>
        <w:autoSpaceDN w:val="0"/>
        <w:adjustRightInd w:val="0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</w:pPr>
      <w:r w:rsidRPr="5E14ADC0" w:rsidR="001D3FF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JOB DESCRIPTION </w:t>
      </w:r>
      <w:r w:rsidRPr="5E14ADC0" w:rsidR="0040455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–</w:t>
      </w:r>
      <w:r w:rsidRPr="5E14ADC0" w:rsidR="001D3FF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</w:t>
      </w:r>
      <w:r w:rsidRPr="5E14ADC0" w:rsidR="0040455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LEARNING SUPPORT </w:t>
      </w:r>
      <w:r w:rsidRPr="5E14ADC0" w:rsidR="001D3FF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ASSISTANT</w:t>
      </w:r>
      <w:r w:rsidRPr="5E14ADC0" w:rsidR="00926A0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 xml:space="preserve"> – </w:t>
      </w:r>
      <w:r w:rsidRPr="5E14ADC0" w:rsidR="744A6C38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u w:val="single"/>
        </w:rPr>
        <w:t>OCTOBER 2024</w:t>
      </w:r>
    </w:p>
    <w:p xmlns:wp14="http://schemas.microsoft.com/office/word/2010/wordml" w:rsidRPr="00AA075D" w:rsidR="0096528C" w:rsidP="00E32695" w:rsidRDefault="0096528C" w14:paraId="0A37501D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</w:p>
    <w:p xmlns:wp14="http://schemas.microsoft.com/office/word/2010/wordml" w:rsidRPr="00AA075D" w:rsidR="00ED000D" w:rsidP="5E14ADC0" w:rsidRDefault="00ED000D" w14:paraId="49FE603F" wp14:textId="66B23479">
      <w:pPr>
        <w:autoSpaceDE w:val="0"/>
        <w:autoSpaceDN w:val="0"/>
        <w:adjustRightInd w:val="0"/>
        <w:jc w:val="both"/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</w:pPr>
      <w:r w:rsidRPr="5E14ADC0" w:rsidR="00ED000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eastAsia="en-GB"/>
        </w:rPr>
        <w:t xml:space="preserve">POST: </w:t>
      </w:r>
      <w:r w:rsidRPr="5E14ADC0" w:rsidR="00404552"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  <w:t xml:space="preserve">Learning Support </w:t>
      </w:r>
      <w:r w:rsidRPr="5E14ADC0" w:rsidR="00ED000D"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  <w:t xml:space="preserve">Assistant </w:t>
      </w:r>
    </w:p>
    <w:p xmlns:wp14="http://schemas.microsoft.com/office/word/2010/wordml" w:rsidRPr="00AA075D" w:rsidR="0096528C" w:rsidP="00E32695" w:rsidRDefault="0096528C" w14:paraId="5DAB6C7B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lang w:eastAsia="en-GB"/>
        </w:rPr>
      </w:pPr>
    </w:p>
    <w:p xmlns:wp14="http://schemas.microsoft.com/office/word/2010/wordml" w:rsidRPr="00AA075D" w:rsidR="00ED000D" w:rsidP="00E32695" w:rsidRDefault="00ED000D" w14:paraId="4A15761D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b/>
          <w:bCs/>
          <w:sz w:val="24"/>
          <w:lang w:eastAsia="en-GB"/>
        </w:rPr>
        <w:t xml:space="preserve">RESPONSIBLE TO: </w:t>
      </w:r>
      <w:r w:rsidRPr="00AA075D" w:rsidR="00053D0B">
        <w:rPr>
          <w:rFonts w:asciiTheme="minorHAnsi" w:hAnsiTheme="minorHAnsi" w:cstheme="minorHAnsi"/>
          <w:sz w:val="24"/>
          <w:lang w:eastAsia="en-GB"/>
        </w:rPr>
        <w:t>Class Teacher</w:t>
      </w:r>
      <w:r w:rsidRPr="00AA075D" w:rsidR="0096528C">
        <w:rPr>
          <w:rFonts w:asciiTheme="minorHAnsi" w:hAnsiTheme="minorHAnsi" w:cstheme="minorHAnsi"/>
          <w:sz w:val="24"/>
          <w:lang w:eastAsia="en-GB"/>
        </w:rPr>
        <w:t xml:space="preserve"> and</w:t>
      </w:r>
      <w:r w:rsidRPr="00AA075D" w:rsidR="006B488E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Headteacher </w:t>
      </w:r>
    </w:p>
    <w:p xmlns:wp14="http://schemas.microsoft.com/office/word/2010/wordml" w:rsidRPr="00AA075D" w:rsidR="0096528C" w:rsidP="00E32695" w:rsidRDefault="0096528C" w14:paraId="02EB378F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lang w:eastAsia="en-GB"/>
        </w:rPr>
      </w:pPr>
    </w:p>
    <w:p xmlns:wp14="http://schemas.microsoft.com/office/word/2010/wordml" w:rsidRPr="00AA075D" w:rsidR="00AA075D" w:rsidP="00AA075D" w:rsidRDefault="00ED000D" w14:paraId="524F53BC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b/>
          <w:bCs/>
          <w:sz w:val="24"/>
          <w:lang w:eastAsia="en-GB"/>
        </w:rPr>
        <w:t xml:space="preserve">MAIN PURPOSE OF JOB: </w:t>
      </w:r>
      <w:r w:rsidRPr="00BC544D" w:rsidR="00BC544D">
        <w:rPr>
          <w:rFonts w:asciiTheme="minorHAnsi" w:hAnsiTheme="minorHAnsi" w:cstheme="minorHAnsi"/>
        </w:rPr>
        <w:t xml:space="preserve">To assist in promoting the learning and personal development of </w:t>
      </w:r>
      <w:r w:rsidRPr="00D7764E" w:rsidR="00BC544D">
        <w:rPr>
          <w:rFonts w:asciiTheme="minorHAnsi" w:hAnsiTheme="minorHAnsi" w:cstheme="minorHAnsi"/>
        </w:rPr>
        <w:t>the pupil</w:t>
      </w:r>
      <w:r w:rsidRPr="00D7764E" w:rsidR="00470691">
        <w:rPr>
          <w:rFonts w:asciiTheme="minorHAnsi" w:hAnsiTheme="minorHAnsi" w:cstheme="minorHAnsi"/>
        </w:rPr>
        <w:t>s</w:t>
      </w:r>
      <w:r w:rsidRPr="00D7764E" w:rsidR="00BC544D">
        <w:rPr>
          <w:rFonts w:asciiTheme="minorHAnsi" w:hAnsiTheme="minorHAnsi" w:cstheme="minorHAnsi"/>
        </w:rPr>
        <w:t xml:space="preserve"> to whom you are assigned, to enable </w:t>
      </w:r>
      <w:r w:rsidRPr="00D7764E" w:rsidR="00470691">
        <w:rPr>
          <w:rFonts w:asciiTheme="minorHAnsi" w:hAnsiTheme="minorHAnsi" w:cstheme="minorHAnsi"/>
        </w:rPr>
        <w:t xml:space="preserve">them </w:t>
      </w:r>
      <w:r w:rsidRPr="00D7764E" w:rsidR="00BC544D">
        <w:rPr>
          <w:rFonts w:asciiTheme="minorHAnsi" w:hAnsiTheme="minorHAnsi" w:cstheme="minorHAnsi"/>
        </w:rPr>
        <w:t>to make best use of the educational opportunities available to them.</w:t>
      </w:r>
      <w:r w:rsidRPr="00D7764E" w:rsidR="00BC544D">
        <w:t xml:space="preserve"> </w:t>
      </w:r>
      <w:r w:rsidRPr="00D7764E">
        <w:rPr>
          <w:rFonts w:asciiTheme="minorHAnsi" w:hAnsiTheme="minorHAnsi" w:cstheme="minorHAnsi"/>
          <w:sz w:val="24"/>
          <w:lang w:eastAsia="en-GB"/>
        </w:rPr>
        <w:t>To work un</w:t>
      </w:r>
      <w:r w:rsidRPr="00D7764E" w:rsidR="008F5C31">
        <w:rPr>
          <w:rFonts w:asciiTheme="minorHAnsi" w:hAnsiTheme="minorHAnsi" w:cstheme="minorHAnsi"/>
          <w:sz w:val="24"/>
          <w:lang w:eastAsia="en-GB"/>
        </w:rPr>
        <w:t xml:space="preserve">der the instruction and </w:t>
      </w:r>
      <w:r w:rsidRPr="00D7764E" w:rsidR="00053D0B">
        <w:rPr>
          <w:rFonts w:asciiTheme="minorHAnsi" w:hAnsiTheme="minorHAnsi" w:cstheme="minorHAnsi"/>
          <w:sz w:val="24"/>
          <w:lang w:eastAsia="en-GB"/>
        </w:rPr>
        <w:t>guidance of t</w:t>
      </w:r>
      <w:r w:rsidRPr="00D7764E" w:rsidR="008F5C31">
        <w:rPr>
          <w:rFonts w:asciiTheme="minorHAnsi" w:hAnsiTheme="minorHAnsi" w:cstheme="minorHAnsi"/>
          <w:sz w:val="24"/>
          <w:lang w:eastAsia="en-GB"/>
        </w:rPr>
        <w:t>eaching/</w:t>
      </w:r>
      <w:r w:rsidRPr="00D7764E">
        <w:rPr>
          <w:rFonts w:asciiTheme="minorHAnsi" w:hAnsiTheme="minorHAnsi" w:cstheme="minorHAnsi"/>
          <w:sz w:val="24"/>
          <w:lang w:eastAsia="en-GB"/>
        </w:rPr>
        <w:t>senior</w:t>
      </w:r>
      <w:r w:rsidRPr="00D7764E" w:rsidR="00053D0B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>
        <w:rPr>
          <w:rFonts w:asciiTheme="minorHAnsi" w:hAnsiTheme="minorHAnsi" w:cstheme="minorHAnsi"/>
          <w:sz w:val="24"/>
          <w:lang w:eastAsia="en-GB"/>
        </w:rPr>
        <w:t>staff to undertake work/care/support programmes to</w:t>
      </w:r>
      <w:r w:rsidRPr="00D7764E" w:rsidR="00CE264A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>
        <w:rPr>
          <w:rFonts w:asciiTheme="minorHAnsi" w:hAnsiTheme="minorHAnsi" w:cstheme="minorHAnsi"/>
          <w:sz w:val="24"/>
          <w:lang w:eastAsia="en-GB"/>
        </w:rPr>
        <w:t xml:space="preserve">enable pupils </w:t>
      </w:r>
      <w:r w:rsidRPr="00D7764E" w:rsidR="00CE264A">
        <w:rPr>
          <w:rFonts w:asciiTheme="minorHAnsi" w:hAnsiTheme="minorHAnsi" w:cstheme="minorHAnsi"/>
          <w:sz w:val="24"/>
          <w:lang w:eastAsia="en-GB"/>
        </w:rPr>
        <w:t>to progress in their learning</w:t>
      </w:r>
      <w:r w:rsidRPr="00D7764E" w:rsidR="00470691">
        <w:rPr>
          <w:rFonts w:asciiTheme="minorHAnsi" w:hAnsiTheme="minorHAnsi" w:cstheme="minorHAnsi"/>
          <w:sz w:val="24"/>
          <w:lang w:eastAsia="en-GB"/>
        </w:rPr>
        <w:t xml:space="preserve"> and to engage fully with school life</w:t>
      </w:r>
      <w:r w:rsidRPr="00D7764E" w:rsidR="008F5C31">
        <w:rPr>
          <w:rFonts w:asciiTheme="minorHAnsi" w:hAnsiTheme="minorHAnsi" w:cstheme="minorHAnsi"/>
          <w:sz w:val="24"/>
          <w:lang w:eastAsia="en-GB"/>
        </w:rPr>
        <w:t>.</w:t>
      </w:r>
      <w:r w:rsidRPr="00D7764E" w:rsidR="00CE264A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 w:rsidR="008F5C31">
        <w:rPr>
          <w:rFonts w:asciiTheme="minorHAnsi" w:hAnsiTheme="minorHAnsi" w:cstheme="minorHAnsi"/>
          <w:sz w:val="24"/>
          <w:lang w:eastAsia="en-GB"/>
        </w:rPr>
        <w:t>T</w:t>
      </w:r>
      <w:r w:rsidRPr="00D7764E">
        <w:rPr>
          <w:rFonts w:asciiTheme="minorHAnsi" w:hAnsiTheme="minorHAnsi" w:cstheme="minorHAnsi"/>
          <w:sz w:val="24"/>
          <w:lang w:eastAsia="en-GB"/>
        </w:rPr>
        <w:t>o assist the</w:t>
      </w:r>
      <w:r w:rsidRPr="00D7764E" w:rsidR="00053D0B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>
        <w:rPr>
          <w:rFonts w:asciiTheme="minorHAnsi" w:hAnsiTheme="minorHAnsi" w:cstheme="minorHAnsi"/>
          <w:sz w:val="24"/>
          <w:lang w:eastAsia="en-GB"/>
        </w:rPr>
        <w:t>teacher in the management of pupils and the classroom.</w:t>
      </w:r>
      <w:r w:rsidRPr="00D7764E" w:rsidR="00053D0B">
        <w:rPr>
          <w:rFonts w:asciiTheme="minorHAnsi" w:hAnsiTheme="minorHAnsi" w:cstheme="minorHAnsi"/>
          <w:sz w:val="24"/>
          <w:lang w:eastAsia="en-GB"/>
        </w:rPr>
        <w:t xml:space="preserve">  </w:t>
      </w:r>
      <w:r w:rsidRPr="00D7764E">
        <w:rPr>
          <w:rFonts w:asciiTheme="minorHAnsi" w:hAnsiTheme="minorHAnsi" w:cstheme="minorHAnsi"/>
          <w:sz w:val="24"/>
          <w:lang w:eastAsia="en-GB"/>
        </w:rPr>
        <w:t>Work may be carried out in the classroom</w:t>
      </w:r>
      <w:r w:rsidRPr="00D7764E" w:rsidR="00053D0B">
        <w:rPr>
          <w:rFonts w:asciiTheme="minorHAnsi" w:hAnsiTheme="minorHAnsi" w:cstheme="minorHAnsi"/>
          <w:sz w:val="24"/>
          <w:lang w:eastAsia="en-GB"/>
        </w:rPr>
        <w:t>, in another room within the school or in the school gr</w:t>
      </w:r>
      <w:r w:rsidRPr="00AA075D" w:rsidR="00053D0B">
        <w:rPr>
          <w:rFonts w:asciiTheme="minorHAnsi" w:hAnsiTheme="minorHAnsi" w:cstheme="minorHAnsi"/>
          <w:sz w:val="24"/>
          <w:lang w:eastAsia="en-GB"/>
        </w:rPr>
        <w:t>ounds</w:t>
      </w:r>
      <w:r w:rsidRPr="00AA075D">
        <w:rPr>
          <w:rFonts w:asciiTheme="minorHAnsi" w:hAnsiTheme="minorHAnsi" w:cstheme="minorHAnsi"/>
          <w:sz w:val="24"/>
          <w:lang w:eastAsia="en-GB"/>
        </w:rPr>
        <w:t>.</w:t>
      </w:r>
      <w:r w:rsidRPr="00AA075D" w:rsidR="00AA075D">
        <w:rPr>
          <w:rFonts w:asciiTheme="minorHAnsi" w:hAnsiTheme="minorHAnsi" w:cstheme="minorHAnsi"/>
          <w:sz w:val="24"/>
          <w:lang w:eastAsia="en-GB"/>
        </w:rPr>
        <w:t xml:space="preserve">  To uphold our school values ‘We Care, We Aspire, We Belong’ in all circumstances.</w:t>
      </w:r>
    </w:p>
    <w:p xmlns:wp14="http://schemas.microsoft.com/office/word/2010/wordml" w:rsidRPr="00AA075D" w:rsidR="00ED000D" w:rsidP="00E32695" w:rsidRDefault="00ED000D" w14:paraId="7790EBFF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______________________________________________________________</w:t>
      </w:r>
      <w:r w:rsidRPr="00AA075D" w:rsidR="00404552">
        <w:rPr>
          <w:rFonts w:asciiTheme="minorHAnsi" w:hAnsiTheme="minorHAnsi" w:cstheme="minorHAnsi"/>
          <w:sz w:val="24"/>
          <w:lang w:eastAsia="en-GB"/>
        </w:rPr>
        <w:t>_______</w:t>
      </w:r>
      <w:r w:rsidRPr="00AA075D">
        <w:rPr>
          <w:rFonts w:asciiTheme="minorHAnsi" w:hAnsiTheme="minorHAnsi" w:cstheme="minorHAnsi"/>
          <w:sz w:val="24"/>
          <w:lang w:eastAsia="en-GB"/>
        </w:rPr>
        <w:t>_____</w:t>
      </w:r>
    </w:p>
    <w:p xmlns:wp14="http://schemas.microsoft.com/office/word/2010/wordml" w:rsidRPr="00AA075D" w:rsidR="001D3FFE" w:rsidP="00E32695" w:rsidRDefault="001D3FFE" w14:paraId="6A05A809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</w:p>
    <w:p xmlns:wp14="http://schemas.microsoft.com/office/word/2010/wordml" w:rsidRPr="00AA075D" w:rsidR="00ED000D" w:rsidP="00E32695" w:rsidRDefault="00ED000D" w14:paraId="71794C78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  <w:r w:rsidRPr="00AA075D">
        <w:rPr>
          <w:rFonts w:asciiTheme="minorHAnsi" w:hAnsiTheme="minorHAnsi" w:cstheme="minorHAnsi"/>
          <w:b/>
          <w:bCs/>
          <w:sz w:val="24"/>
          <w:lang w:eastAsia="en-GB"/>
        </w:rPr>
        <w:t>Duties and Responsibilities to include:</w:t>
      </w:r>
    </w:p>
    <w:p xmlns:wp14="http://schemas.microsoft.com/office/word/2010/wordml" w:rsidRPr="00AA075D" w:rsidR="00263131" w:rsidP="00E32695" w:rsidRDefault="00263131" w14:paraId="5A39BBE3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</w:p>
    <w:p xmlns:wp14="http://schemas.microsoft.com/office/word/2010/wordml" w:rsidRPr="00AA075D" w:rsidR="00ED000D" w:rsidP="00E32695" w:rsidRDefault="00ED000D" w14:paraId="1784AD6A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  <w:r w:rsidRPr="00AA075D">
        <w:rPr>
          <w:rFonts w:asciiTheme="minorHAnsi" w:hAnsiTheme="minorHAnsi" w:cstheme="minorHAnsi"/>
          <w:b/>
          <w:bCs/>
          <w:sz w:val="24"/>
          <w:lang w:eastAsia="en-GB"/>
        </w:rPr>
        <w:t>Support for Pupils</w:t>
      </w:r>
    </w:p>
    <w:p xmlns:wp14="http://schemas.microsoft.com/office/word/2010/wordml" w:rsidRPr="00D7764E" w:rsidR="00BC544D" w:rsidP="00404552" w:rsidRDefault="00BC544D" w14:paraId="43BD35F9" wp14:textId="7777777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rFonts w:asciiTheme="minorHAnsi" w:hAnsiTheme="minorHAnsi" w:cstheme="minorHAnsi"/>
          <w:lang w:eastAsia="en-GB"/>
        </w:rPr>
      </w:pPr>
      <w:r w:rsidRPr="00BC544D">
        <w:rPr>
          <w:rFonts w:asciiTheme="minorHAnsi" w:hAnsiTheme="minorHAnsi" w:cstheme="minorHAnsi"/>
        </w:rPr>
        <w:t xml:space="preserve">To promote the </w:t>
      </w:r>
      <w:r w:rsidR="00470691">
        <w:rPr>
          <w:rFonts w:asciiTheme="minorHAnsi" w:hAnsiTheme="minorHAnsi" w:cstheme="minorHAnsi"/>
        </w:rPr>
        <w:t>inclusion of the pupil</w:t>
      </w:r>
      <w:r w:rsidRPr="00BC544D">
        <w:rPr>
          <w:rFonts w:asciiTheme="minorHAnsi" w:hAnsiTheme="minorHAnsi" w:cstheme="minorHAnsi"/>
        </w:rPr>
        <w:t xml:space="preserve"> with SEND, encouraging them </w:t>
      </w:r>
      <w:r w:rsidRPr="00D7764E">
        <w:rPr>
          <w:rFonts w:asciiTheme="minorHAnsi" w:hAnsiTheme="minorHAnsi" w:cstheme="minorHAnsi"/>
        </w:rPr>
        <w:t xml:space="preserve">to </w:t>
      </w:r>
      <w:r w:rsidRPr="00D7764E" w:rsidR="00470691">
        <w:rPr>
          <w:rFonts w:asciiTheme="minorHAnsi" w:hAnsiTheme="minorHAnsi" w:cstheme="minorHAnsi"/>
        </w:rPr>
        <w:t>adopt the school values of ‘We Care, We Aspire, We Belong’.</w:t>
      </w:r>
    </w:p>
    <w:p xmlns:wp14="http://schemas.microsoft.com/office/word/2010/wordml" w:rsidRPr="00D7764E" w:rsidR="00BC544D" w:rsidP="00404552" w:rsidRDefault="00BC544D" w14:paraId="7A69248B" wp14:textId="7777777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rFonts w:asciiTheme="minorHAnsi" w:hAnsiTheme="minorHAnsi" w:cstheme="minorHAnsi"/>
          <w:lang w:eastAsia="en-GB"/>
        </w:rPr>
      </w:pPr>
      <w:r w:rsidRPr="00D7764E">
        <w:rPr>
          <w:rFonts w:asciiTheme="minorHAnsi" w:hAnsiTheme="minorHAnsi" w:cstheme="minorHAnsi"/>
        </w:rPr>
        <w:t>To aid the pupil</w:t>
      </w:r>
      <w:r w:rsidRPr="00D7764E" w:rsidR="00470691">
        <w:rPr>
          <w:rFonts w:asciiTheme="minorHAnsi" w:hAnsiTheme="minorHAnsi" w:cstheme="minorHAnsi"/>
        </w:rPr>
        <w:t>s</w:t>
      </w:r>
      <w:r w:rsidRPr="00D7764E">
        <w:rPr>
          <w:rFonts w:asciiTheme="minorHAnsi" w:hAnsiTheme="minorHAnsi" w:cstheme="minorHAnsi"/>
        </w:rPr>
        <w:t xml:space="preserve"> to learn as effectively as possible in </w:t>
      </w:r>
      <w:r w:rsidRPr="00D7764E" w:rsidR="00470691">
        <w:rPr>
          <w:rFonts w:asciiTheme="minorHAnsi" w:hAnsiTheme="minorHAnsi" w:cstheme="minorHAnsi"/>
        </w:rPr>
        <w:t xml:space="preserve">whole class, small </w:t>
      </w:r>
      <w:r w:rsidRPr="00D7764E">
        <w:rPr>
          <w:rFonts w:asciiTheme="minorHAnsi" w:hAnsiTheme="minorHAnsi" w:cstheme="minorHAnsi"/>
        </w:rPr>
        <w:t xml:space="preserve">group and </w:t>
      </w:r>
      <w:r w:rsidRPr="00D7764E" w:rsidR="00470691">
        <w:rPr>
          <w:rFonts w:asciiTheme="minorHAnsi" w:hAnsiTheme="minorHAnsi" w:cstheme="minorHAnsi"/>
        </w:rPr>
        <w:t>in one-to-one situations</w:t>
      </w:r>
      <w:r w:rsidRPr="00D7764E">
        <w:rPr>
          <w:rFonts w:asciiTheme="minorHAnsi" w:hAnsiTheme="minorHAnsi" w:cstheme="minorHAnsi"/>
        </w:rPr>
        <w:t>.</w:t>
      </w:r>
    </w:p>
    <w:p xmlns:wp14="http://schemas.microsoft.com/office/word/2010/wordml" w:rsidRPr="00BC544D" w:rsidR="00BC544D" w:rsidP="00404552" w:rsidRDefault="00BC544D" w14:paraId="205DCEC7" wp14:textId="7777777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rFonts w:asciiTheme="minorHAnsi" w:hAnsiTheme="minorHAnsi" w:cstheme="minorHAnsi"/>
          <w:lang w:eastAsia="en-GB"/>
        </w:rPr>
      </w:pPr>
      <w:r w:rsidRPr="00BC544D">
        <w:rPr>
          <w:rFonts w:asciiTheme="minorHAnsi" w:hAnsiTheme="minorHAnsi" w:cstheme="minorHAnsi"/>
        </w:rPr>
        <w:t xml:space="preserve">To use positive </w:t>
      </w:r>
      <w:r w:rsidRPr="00D7764E">
        <w:rPr>
          <w:rFonts w:asciiTheme="minorHAnsi" w:hAnsiTheme="minorHAnsi" w:cstheme="minorHAnsi"/>
        </w:rPr>
        <w:t xml:space="preserve">encouragement and </w:t>
      </w:r>
      <w:r w:rsidRPr="00D7764E" w:rsidR="00470691">
        <w:rPr>
          <w:rFonts w:asciiTheme="minorHAnsi" w:hAnsiTheme="minorHAnsi" w:cstheme="minorHAnsi"/>
        </w:rPr>
        <w:t xml:space="preserve">a </w:t>
      </w:r>
      <w:r w:rsidRPr="00D7764E">
        <w:rPr>
          <w:rFonts w:asciiTheme="minorHAnsi" w:hAnsiTheme="minorHAnsi" w:cstheme="minorHAnsi"/>
        </w:rPr>
        <w:t>supportive approach at all times to reinforce and sustain pupils</w:t>
      </w:r>
      <w:r w:rsidRPr="00D7764E" w:rsidR="00470691">
        <w:rPr>
          <w:rFonts w:asciiTheme="minorHAnsi" w:hAnsiTheme="minorHAnsi" w:cstheme="minorHAnsi"/>
        </w:rPr>
        <w:t>’</w:t>
      </w:r>
      <w:r w:rsidRPr="00D7764E">
        <w:rPr>
          <w:rFonts w:asciiTheme="minorHAnsi" w:hAnsiTheme="minorHAnsi" w:cstheme="minorHAnsi"/>
        </w:rPr>
        <w:t xml:space="preserve"> efforts and </w:t>
      </w:r>
      <w:r w:rsidRPr="00D7764E" w:rsidR="00470691">
        <w:rPr>
          <w:rFonts w:asciiTheme="minorHAnsi" w:hAnsiTheme="minorHAnsi" w:cstheme="minorHAnsi"/>
        </w:rPr>
        <w:t xml:space="preserve">to </w:t>
      </w:r>
      <w:r w:rsidRPr="00D7764E">
        <w:rPr>
          <w:rFonts w:asciiTheme="minorHAnsi" w:hAnsiTheme="minorHAnsi" w:cstheme="minorHAnsi"/>
        </w:rPr>
        <w:t>develop self-reliance and self-esteem.</w:t>
      </w:r>
    </w:p>
    <w:p xmlns:wp14="http://schemas.microsoft.com/office/word/2010/wordml" w:rsidRPr="00AA075D" w:rsidR="00ED000D" w:rsidP="00404552" w:rsidRDefault="00ED000D" w14:paraId="626C0D6E" wp14:textId="7777777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 w:hanging="426"/>
        <w:jc w:val="both"/>
        <w:rPr>
          <w:rFonts w:asciiTheme="minorHAnsi" w:hAnsiTheme="minorHAnsi" w:cstheme="minorHAnsi"/>
          <w:lang w:eastAsia="en-GB"/>
        </w:rPr>
      </w:pPr>
      <w:r w:rsidRPr="00AA075D">
        <w:rPr>
          <w:rFonts w:asciiTheme="minorHAnsi" w:hAnsiTheme="minorHAnsi" w:cstheme="minorHAnsi"/>
          <w:lang w:eastAsia="en-GB"/>
        </w:rPr>
        <w:t xml:space="preserve">Assist with the </w:t>
      </w:r>
      <w:r w:rsidRPr="00D7764E">
        <w:rPr>
          <w:rFonts w:asciiTheme="minorHAnsi" w:hAnsiTheme="minorHAnsi" w:cstheme="minorHAnsi"/>
          <w:lang w:eastAsia="en-GB"/>
        </w:rPr>
        <w:t>dev</w:t>
      </w:r>
      <w:r w:rsidRPr="00D7764E" w:rsidR="00CE264A">
        <w:rPr>
          <w:rFonts w:asciiTheme="minorHAnsi" w:hAnsiTheme="minorHAnsi" w:cstheme="minorHAnsi"/>
          <w:lang w:eastAsia="en-GB"/>
        </w:rPr>
        <w:t>elopment</w:t>
      </w:r>
      <w:r w:rsidRPr="00D7764E" w:rsidR="00470691">
        <w:rPr>
          <w:rFonts w:asciiTheme="minorHAnsi" w:hAnsiTheme="minorHAnsi" w:cstheme="minorHAnsi"/>
          <w:lang w:eastAsia="en-GB"/>
        </w:rPr>
        <w:t>,</w:t>
      </w:r>
      <w:r w:rsidRPr="00D7764E" w:rsidR="00CE264A">
        <w:rPr>
          <w:rFonts w:asciiTheme="minorHAnsi" w:hAnsiTheme="minorHAnsi" w:cstheme="minorHAnsi"/>
          <w:lang w:eastAsia="en-GB"/>
        </w:rPr>
        <w:t xml:space="preserve"> implementation </w:t>
      </w:r>
      <w:r w:rsidRPr="00D7764E" w:rsidR="00470691">
        <w:rPr>
          <w:rFonts w:asciiTheme="minorHAnsi" w:hAnsiTheme="minorHAnsi" w:cstheme="minorHAnsi"/>
          <w:lang w:eastAsia="en-GB"/>
        </w:rPr>
        <w:t xml:space="preserve">and review </w:t>
      </w:r>
      <w:r w:rsidRPr="00D7764E" w:rsidR="00CE264A">
        <w:rPr>
          <w:rFonts w:asciiTheme="minorHAnsi" w:hAnsiTheme="minorHAnsi" w:cstheme="minorHAnsi"/>
          <w:lang w:eastAsia="en-GB"/>
        </w:rPr>
        <w:t>of</w:t>
      </w:r>
      <w:r w:rsidRPr="00D7764E">
        <w:rPr>
          <w:rFonts w:asciiTheme="minorHAnsi" w:hAnsiTheme="minorHAnsi" w:cstheme="minorHAnsi"/>
          <w:lang w:eastAsia="en-GB"/>
        </w:rPr>
        <w:t xml:space="preserve"> Education</w:t>
      </w:r>
      <w:r w:rsidRPr="00D7764E" w:rsidR="00470691">
        <w:rPr>
          <w:rFonts w:asciiTheme="minorHAnsi" w:hAnsiTheme="minorHAnsi" w:cstheme="minorHAnsi"/>
          <w:lang w:eastAsia="en-GB"/>
        </w:rPr>
        <w:t xml:space="preserve"> Support</w:t>
      </w:r>
      <w:r w:rsidRPr="00D7764E">
        <w:rPr>
          <w:rFonts w:asciiTheme="minorHAnsi" w:hAnsiTheme="minorHAnsi" w:cstheme="minorHAnsi"/>
          <w:lang w:eastAsia="en-GB"/>
        </w:rPr>
        <w:t>/</w:t>
      </w:r>
      <w:r w:rsidRPr="00D7764E" w:rsidR="00470691">
        <w:rPr>
          <w:rFonts w:asciiTheme="minorHAnsi" w:hAnsiTheme="minorHAnsi" w:cstheme="minorHAnsi"/>
          <w:lang w:eastAsia="en-GB"/>
        </w:rPr>
        <w:t xml:space="preserve">Positive </w:t>
      </w:r>
      <w:r w:rsidRPr="00D7764E">
        <w:rPr>
          <w:rFonts w:asciiTheme="minorHAnsi" w:hAnsiTheme="minorHAnsi" w:cstheme="minorHAnsi"/>
          <w:lang w:eastAsia="en-GB"/>
        </w:rPr>
        <w:t>Behaviour</w:t>
      </w:r>
      <w:r w:rsidRPr="00D7764E" w:rsidR="00053D0B">
        <w:rPr>
          <w:rFonts w:asciiTheme="minorHAnsi" w:hAnsiTheme="minorHAnsi" w:cstheme="minorHAnsi"/>
          <w:lang w:eastAsia="en-GB"/>
        </w:rPr>
        <w:t xml:space="preserve"> </w:t>
      </w:r>
      <w:r w:rsidRPr="00D7764E">
        <w:rPr>
          <w:rFonts w:asciiTheme="minorHAnsi" w:hAnsiTheme="minorHAnsi" w:cstheme="minorHAnsi"/>
          <w:lang w:eastAsia="en-GB"/>
        </w:rPr>
        <w:t>Pla</w:t>
      </w:r>
      <w:r w:rsidRPr="00D7764E" w:rsidR="002B473E">
        <w:rPr>
          <w:rFonts w:asciiTheme="minorHAnsi" w:hAnsiTheme="minorHAnsi" w:cstheme="minorHAnsi"/>
          <w:lang w:eastAsia="en-GB"/>
        </w:rPr>
        <w:t>ns and Personal Care programmes, promoting and reinforcing pupils’ self-esteem along with appropriate behaviour</w:t>
      </w:r>
      <w:r w:rsidRPr="00D7764E" w:rsidR="00470691">
        <w:rPr>
          <w:rFonts w:asciiTheme="minorHAnsi" w:hAnsiTheme="minorHAnsi" w:cstheme="minorHAnsi"/>
          <w:lang w:eastAsia="en-GB"/>
        </w:rPr>
        <w:t>s</w:t>
      </w:r>
      <w:r w:rsidRPr="00D7764E" w:rsidR="002B473E">
        <w:rPr>
          <w:rFonts w:asciiTheme="minorHAnsi" w:hAnsiTheme="minorHAnsi" w:cstheme="minorHAnsi"/>
          <w:lang w:eastAsia="en-GB"/>
        </w:rPr>
        <w:t xml:space="preserve"> and levels of effort.</w:t>
      </w:r>
    </w:p>
    <w:p xmlns:wp14="http://schemas.microsoft.com/office/word/2010/wordml" w:rsidRPr="00D7764E" w:rsidR="00230B03" w:rsidP="00D7764E" w:rsidRDefault="00ED000D" w14:paraId="4D19A506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 xml:space="preserve">Establish constructive relationships with pupils and </w:t>
      </w:r>
      <w:r w:rsidRPr="00D7764E" w:rsidR="002E50D8">
        <w:rPr>
          <w:rFonts w:asciiTheme="minorHAnsi" w:hAnsiTheme="minorHAnsi" w:cstheme="minorHAnsi"/>
          <w:sz w:val="24"/>
          <w:lang w:eastAsia="en-GB"/>
        </w:rPr>
        <w:t xml:space="preserve">engage </w:t>
      </w:r>
      <w:r w:rsidRPr="00D7764E">
        <w:rPr>
          <w:rFonts w:asciiTheme="minorHAnsi" w:hAnsiTheme="minorHAnsi" w:cstheme="minorHAnsi"/>
          <w:sz w:val="24"/>
          <w:lang w:eastAsia="en-GB"/>
        </w:rPr>
        <w:t>with them according to</w:t>
      </w:r>
      <w:r w:rsidRPr="00D7764E" w:rsidR="00053D0B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 w:rsidR="00230B03">
        <w:rPr>
          <w:rFonts w:asciiTheme="minorHAnsi" w:hAnsiTheme="minorHAnsi" w:cstheme="minorHAnsi"/>
          <w:sz w:val="24"/>
          <w:lang w:eastAsia="en-GB"/>
        </w:rPr>
        <w:t>individual needs, motivating and encouraging pupils to concentrate and to fulfil tasks.</w:t>
      </w:r>
    </w:p>
    <w:p xmlns:wp14="http://schemas.microsoft.com/office/word/2010/wordml" w:rsidRPr="00AA075D" w:rsidR="00ED000D" w:rsidP="00404552" w:rsidRDefault="00ED000D" w14:paraId="1005EDA4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 xml:space="preserve">Promote the </w:t>
      </w:r>
      <w:r w:rsidRPr="00AA075D" w:rsidR="00404552">
        <w:rPr>
          <w:rFonts w:asciiTheme="minorHAnsi" w:hAnsiTheme="minorHAnsi" w:cstheme="minorHAnsi"/>
          <w:sz w:val="24"/>
          <w:lang w:eastAsia="en-GB"/>
        </w:rPr>
        <w:t xml:space="preserve">equal </w:t>
      </w:r>
      <w:r w:rsidRPr="00AA075D">
        <w:rPr>
          <w:rFonts w:asciiTheme="minorHAnsi" w:hAnsiTheme="minorHAnsi" w:cstheme="minorHAnsi"/>
          <w:sz w:val="24"/>
          <w:lang w:eastAsia="en-GB"/>
        </w:rPr>
        <w:t>inclusion of all pupils.</w:t>
      </w:r>
    </w:p>
    <w:p xmlns:wp14="http://schemas.microsoft.com/office/word/2010/wordml" w:rsidR="00D7764E" w:rsidP="000A555B" w:rsidRDefault="00ED000D" w14:paraId="4293159B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D7764E">
        <w:rPr>
          <w:rFonts w:asciiTheme="minorHAnsi" w:hAnsiTheme="minorHAnsi" w:cstheme="minorHAnsi"/>
          <w:sz w:val="24"/>
          <w:lang w:eastAsia="en-GB"/>
        </w:rPr>
        <w:t>Encourage pupils to interact with others and engage i</w:t>
      </w:r>
      <w:r w:rsidRPr="00D7764E" w:rsidR="00901E24">
        <w:rPr>
          <w:rFonts w:asciiTheme="minorHAnsi" w:hAnsiTheme="minorHAnsi" w:cstheme="minorHAnsi"/>
          <w:sz w:val="24"/>
          <w:lang w:eastAsia="en-GB"/>
        </w:rPr>
        <w:t xml:space="preserve">n </w:t>
      </w:r>
      <w:r w:rsidRPr="00D7764E" w:rsidR="00CE264A">
        <w:rPr>
          <w:rFonts w:asciiTheme="minorHAnsi" w:hAnsiTheme="minorHAnsi" w:cstheme="minorHAnsi"/>
          <w:sz w:val="24"/>
          <w:lang w:eastAsia="en-GB"/>
        </w:rPr>
        <w:t>activities led by the teacher</w:t>
      </w:r>
      <w:r w:rsidR="00D7764E">
        <w:rPr>
          <w:rFonts w:asciiTheme="minorHAnsi" w:hAnsiTheme="minorHAnsi" w:cstheme="minorHAnsi"/>
          <w:sz w:val="24"/>
          <w:lang w:eastAsia="en-GB"/>
        </w:rPr>
        <w:t>.</w:t>
      </w:r>
    </w:p>
    <w:p xmlns:wp14="http://schemas.microsoft.com/office/word/2010/wordml" w:rsidRPr="00D7764E" w:rsidR="00ED000D" w:rsidP="000A555B" w:rsidRDefault="00ED000D" w14:paraId="47CA2482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D7764E">
        <w:rPr>
          <w:rFonts w:asciiTheme="minorHAnsi" w:hAnsiTheme="minorHAnsi" w:cstheme="minorHAnsi"/>
          <w:sz w:val="24"/>
          <w:lang w:eastAsia="en-GB"/>
        </w:rPr>
        <w:t>Set challenging and demanding expectations and promote self-esteem and</w:t>
      </w:r>
      <w:r w:rsidRPr="00D7764E" w:rsidR="00404552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>
        <w:rPr>
          <w:rFonts w:asciiTheme="minorHAnsi" w:hAnsiTheme="minorHAnsi" w:cstheme="minorHAnsi"/>
          <w:sz w:val="24"/>
          <w:lang w:eastAsia="en-GB"/>
        </w:rPr>
        <w:t>independence.</w:t>
      </w:r>
    </w:p>
    <w:p xmlns:wp14="http://schemas.microsoft.com/office/word/2010/wordml" w:rsidRPr="00AA075D" w:rsidR="00ED000D" w:rsidP="00404552" w:rsidRDefault="00ED000D" w14:paraId="23E25F42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Provide feedback to pupils in relation to progress and achievement under</w:t>
      </w:r>
      <w:r w:rsidRPr="00AA075D" w:rsidR="00CE264A">
        <w:rPr>
          <w:rFonts w:asciiTheme="minorHAnsi" w:hAnsiTheme="minorHAnsi" w:cstheme="minorHAnsi"/>
          <w:sz w:val="24"/>
          <w:lang w:eastAsia="en-GB"/>
        </w:rPr>
        <w:t xml:space="preserve"> the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 guidance of</w:t>
      </w:r>
      <w:r w:rsidRPr="00AA075D" w:rsidR="00053D0B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the teacher.</w:t>
      </w:r>
    </w:p>
    <w:p xmlns:wp14="http://schemas.microsoft.com/office/word/2010/wordml" w:rsidRPr="00AA075D" w:rsidR="002E549B" w:rsidP="002E549B" w:rsidRDefault="002E549B" w14:paraId="2FD14502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Think creatively to help pupils make good progress and experience success.</w:t>
      </w:r>
    </w:p>
    <w:p xmlns:wp14="http://schemas.microsoft.com/office/word/2010/wordml" w:rsidRPr="00AA075D" w:rsidR="001D3FFE" w:rsidP="00E32695" w:rsidRDefault="001D3FFE" w14:paraId="41C8F396" wp14:textId="7777777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4"/>
          <w:lang w:eastAsia="en-GB"/>
        </w:rPr>
      </w:pPr>
    </w:p>
    <w:p xmlns:wp14="http://schemas.microsoft.com/office/word/2010/wordml" w:rsidRPr="00AA075D" w:rsidR="00ED000D" w:rsidP="00E32695" w:rsidRDefault="00ED000D" w14:paraId="3CB544FC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  <w:r w:rsidRPr="00AA075D">
        <w:rPr>
          <w:rFonts w:asciiTheme="minorHAnsi" w:hAnsiTheme="minorHAnsi" w:cstheme="minorHAnsi"/>
          <w:b/>
          <w:bCs/>
          <w:sz w:val="24"/>
          <w:lang w:eastAsia="en-GB"/>
        </w:rPr>
        <w:t>Support for the Teacher</w:t>
      </w:r>
    </w:p>
    <w:p xmlns:wp14="http://schemas.microsoft.com/office/word/2010/wordml" w:rsidRPr="00AA075D" w:rsidR="00ED000D" w:rsidP="00404552" w:rsidRDefault="00ED000D" w14:paraId="1428F73D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 xml:space="preserve">Create and maintain a </w:t>
      </w:r>
      <w:r w:rsidRPr="00AA075D" w:rsidR="00230B03">
        <w:rPr>
          <w:rFonts w:asciiTheme="minorHAnsi" w:hAnsiTheme="minorHAnsi" w:cstheme="minorHAnsi"/>
          <w:sz w:val="24"/>
          <w:lang w:eastAsia="en-GB"/>
        </w:rPr>
        <w:t xml:space="preserve">safe, </w:t>
      </w:r>
      <w:r w:rsidRPr="00AA075D">
        <w:rPr>
          <w:rFonts w:asciiTheme="minorHAnsi" w:hAnsiTheme="minorHAnsi" w:cstheme="minorHAnsi"/>
          <w:sz w:val="24"/>
          <w:lang w:eastAsia="en-GB"/>
        </w:rPr>
        <w:t>purposeful, orderly and supportive environment, in accordance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with lesson plans and assist with the display of pupils’ work.</w:t>
      </w:r>
    </w:p>
    <w:p xmlns:wp14="http://schemas.microsoft.com/office/word/2010/wordml" w:rsidRPr="00AA075D" w:rsidR="00ED000D" w:rsidP="00404552" w:rsidRDefault="00ED000D" w14:paraId="4420228C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Use strategies, in liaison with the teacher, to support pupils to achieve learning goals.</w:t>
      </w:r>
    </w:p>
    <w:p xmlns:wp14="http://schemas.microsoft.com/office/word/2010/wordml" w:rsidRPr="00AA075D" w:rsidR="00ED000D" w:rsidP="00404552" w:rsidRDefault="00ED000D" w14:paraId="6E5DBE46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Assist with the planning of learning acti</w:t>
      </w:r>
      <w:r w:rsidR="002E50D8">
        <w:rPr>
          <w:rFonts w:asciiTheme="minorHAnsi" w:hAnsiTheme="minorHAnsi" w:cstheme="minorHAnsi"/>
          <w:sz w:val="24"/>
          <w:lang w:eastAsia="en-GB"/>
        </w:rPr>
        <w:t xml:space="preserve">vities, </w:t>
      </w:r>
      <w:r w:rsidRPr="00D7764E" w:rsidR="002E50D8">
        <w:rPr>
          <w:rFonts w:asciiTheme="minorHAnsi" w:hAnsiTheme="minorHAnsi" w:cstheme="minorHAnsi"/>
          <w:sz w:val="24"/>
          <w:lang w:eastAsia="en-GB"/>
        </w:rPr>
        <w:t>helping to make necessary adaptations and adjustments to ensure the children can access and engage with the learning</w:t>
      </w:r>
    </w:p>
    <w:p xmlns:wp14="http://schemas.microsoft.com/office/word/2010/wordml" w:rsidRPr="00AA075D" w:rsidR="00ED000D" w:rsidP="00404552" w:rsidRDefault="00ED000D" w14:paraId="3E113CA9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Monitor pupils’ responses to learning activities and accurately record achievement/progress as directed.</w:t>
      </w:r>
    </w:p>
    <w:p xmlns:wp14="http://schemas.microsoft.com/office/word/2010/wordml" w:rsidRPr="00AA075D" w:rsidR="00ED000D" w:rsidP="00404552" w:rsidRDefault="00ED000D" w14:paraId="3F717A6E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Provide detailed and regular feedback to teachers on pupils</w:t>
      </w:r>
      <w:r w:rsidRPr="00AA075D" w:rsidR="00CE264A">
        <w:rPr>
          <w:rFonts w:asciiTheme="minorHAnsi" w:hAnsiTheme="minorHAnsi" w:cstheme="minorHAnsi"/>
          <w:sz w:val="24"/>
          <w:lang w:eastAsia="en-GB"/>
        </w:rPr>
        <w:t>’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 achievement</w:t>
      </w:r>
      <w:r w:rsidR="000C116C">
        <w:rPr>
          <w:rFonts w:asciiTheme="minorHAnsi" w:hAnsiTheme="minorHAnsi" w:cstheme="minorHAnsi"/>
          <w:sz w:val="24"/>
          <w:lang w:eastAsia="en-GB"/>
        </w:rPr>
        <w:t>s</w:t>
      </w:r>
      <w:r w:rsidRPr="00AA075D">
        <w:rPr>
          <w:rFonts w:asciiTheme="minorHAnsi" w:hAnsiTheme="minorHAnsi" w:cstheme="minorHAnsi"/>
          <w:sz w:val="24"/>
          <w:lang w:eastAsia="en-GB"/>
        </w:rPr>
        <w:t>, progress,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 </w:t>
      </w:r>
      <w:r w:rsidR="00A761B7">
        <w:rPr>
          <w:rFonts w:asciiTheme="minorHAnsi" w:hAnsiTheme="minorHAnsi" w:cstheme="minorHAnsi"/>
          <w:sz w:val="24"/>
          <w:lang w:eastAsia="en-GB"/>
        </w:rPr>
        <w:t>and barriers to learning</w:t>
      </w:r>
      <w:r w:rsidR="000C116C">
        <w:rPr>
          <w:rFonts w:asciiTheme="minorHAnsi" w:hAnsiTheme="minorHAnsi" w:cstheme="minorHAnsi"/>
          <w:sz w:val="24"/>
          <w:lang w:eastAsia="en-GB"/>
        </w:rPr>
        <w:t>, and offer possible solutions</w:t>
      </w:r>
      <w:r w:rsidR="00A761B7">
        <w:rPr>
          <w:rFonts w:asciiTheme="minorHAnsi" w:hAnsiTheme="minorHAnsi" w:cstheme="minorHAnsi"/>
          <w:sz w:val="24"/>
          <w:lang w:eastAsia="en-GB"/>
        </w:rPr>
        <w:t>.</w:t>
      </w:r>
    </w:p>
    <w:p xmlns:wp14="http://schemas.microsoft.com/office/word/2010/wordml" w:rsidRPr="00AA075D" w:rsidR="00ED000D" w:rsidP="00404552" w:rsidRDefault="00ED000D" w14:paraId="6775DB54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Promote good pupil behaviour, dealing promptly with conflict and incidents in line with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established policy and encourage pupils to take responsibility for their own behaviour.</w:t>
      </w:r>
    </w:p>
    <w:p xmlns:wp14="http://schemas.microsoft.com/office/word/2010/wordml" w:rsidRPr="00AA075D" w:rsidR="00ED000D" w:rsidP="00404552" w:rsidRDefault="00ED000D" w14:paraId="06D83AFB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Establish constructive relationships with parents/carers.</w:t>
      </w:r>
    </w:p>
    <w:p xmlns:wp14="http://schemas.microsoft.com/office/word/2010/wordml" w:rsidRPr="00AA075D" w:rsidR="00ED000D" w:rsidP="00404552" w:rsidRDefault="00ED000D" w14:paraId="6EF26AD3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Administer routine tests and invigilate exams and undertake routine marking of pupils’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work.</w:t>
      </w:r>
    </w:p>
    <w:p xmlns:wp14="http://schemas.microsoft.com/office/word/2010/wordml" w:rsidRPr="00AA075D" w:rsidR="00ED000D" w:rsidP="00404552" w:rsidRDefault="00ED000D" w14:paraId="72AA58CF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 xml:space="preserve">Provide admin support e.g. photocopying, filing, </w:t>
      </w:r>
      <w:r w:rsidR="00A761B7">
        <w:rPr>
          <w:rFonts w:asciiTheme="minorHAnsi" w:hAnsiTheme="minorHAnsi" w:cstheme="minorHAnsi"/>
          <w:sz w:val="24"/>
          <w:lang w:eastAsia="en-GB"/>
        </w:rPr>
        <w:t>making phone calls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, </w:t>
      </w:r>
      <w:r w:rsidR="000C116C">
        <w:rPr>
          <w:rFonts w:asciiTheme="minorHAnsi" w:hAnsiTheme="minorHAnsi" w:cstheme="minorHAnsi"/>
          <w:sz w:val="24"/>
          <w:lang w:eastAsia="en-GB"/>
        </w:rPr>
        <w:t xml:space="preserve">preparing and administering learning materials </w:t>
      </w:r>
      <w:r w:rsidRPr="00AA075D" w:rsidR="00CE264A">
        <w:rPr>
          <w:rFonts w:asciiTheme="minorHAnsi" w:hAnsiTheme="minorHAnsi" w:cstheme="minorHAnsi"/>
          <w:sz w:val="24"/>
          <w:lang w:eastAsia="en-GB"/>
        </w:rPr>
        <w:t>as required.</w:t>
      </w:r>
    </w:p>
    <w:p xmlns:wp14="http://schemas.microsoft.com/office/word/2010/wordml" w:rsidRPr="00AA075D" w:rsidR="002E549B" w:rsidP="00404552" w:rsidRDefault="002E549B" w14:paraId="076B5885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Maintain a flexible and pro-active approach – schools are dynamic environments</w:t>
      </w:r>
      <w:r w:rsidR="000C116C">
        <w:rPr>
          <w:rFonts w:asciiTheme="minorHAnsi" w:hAnsiTheme="minorHAnsi" w:cstheme="minorHAnsi"/>
          <w:sz w:val="24"/>
          <w:lang w:eastAsia="en-GB"/>
        </w:rPr>
        <w:t xml:space="preserve"> and things change very quickly</w:t>
      </w:r>
      <w:r w:rsidRPr="00AA075D">
        <w:rPr>
          <w:rFonts w:asciiTheme="minorHAnsi" w:hAnsiTheme="minorHAnsi" w:cstheme="minorHAnsi"/>
          <w:sz w:val="24"/>
          <w:lang w:eastAsia="en-GB"/>
        </w:rPr>
        <w:t>!</w:t>
      </w:r>
    </w:p>
    <w:p xmlns:wp14="http://schemas.microsoft.com/office/word/2010/wordml" w:rsidRPr="00AA075D" w:rsidR="001D3FFE" w:rsidP="00E32695" w:rsidRDefault="001D3FFE" w14:paraId="72A3D3EC" wp14:textId="7777777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</w:p>
    <w:p xmlns:wp14="http://schemas.microsoft.com/office/word/2010/wordml" w:rsidRPr="00AA075D" w:rsidR="00ED000D" w:rsidP="00E32695" w:rsidRDefault="00ED000D" w14:paraId="2802E95B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  <w:r w:rsidRPr="00AA075D">
        <w:rPr>
          <w:rFonts w:asciiTheme="minorHAnsi" w:hAnsiTheme="minorHAnsi" w:cstheme="minorHAnsi"/>
          <w:b/>
          <w:bCs/>
          <w:sz w:val="24"/>
          <w:lang w:eastAsia="en-GB"/>
        </w:rPr>
        <w:t>Support for the Curriculum</w:t>
      </w:r>
    </w:p>
    <w:p xmlns:wp14="http://schemas.microsoft.com/office/word/2010/wordml" w:rsidRPr="00AA075D" w:rsidR="00ED000D" w:rsidP="00404552" w:rsidRDefault="00ED000D" w14:paraId="33313FF3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Undertake structured and agreed learning activities/</w:t>
      </w:r>
      <w:r w:rsidRPr="00D7764E">
        <w:rPr>
          <w:rFonts w:asciiTheme="minorHAnsi" w:hAnsiTheme="minorHAnsi" w:cstheme="minorHAnsi"/>
          <w:sz w:val="24"/>
          <w:lang w:eastAsia="en-GB"/>
        </w:rPr>
        <w:t>teaching programmes, adjusting</w:t>
      </w:r>
      <w:r w:rsidRPr="00D7764E" w:rsidR="002E50D8">
        <w:rPr>
          <w:rFonts w:asciiTheme="minorHAnsi" w:hAnsiTheme="minorHAnsi" w:cstheme="minorHAnsi"/>
          <w:sz w:val="24"/>
          <w:lang w:eastAsia="en-GB"/>
        </w:rPr>
        <w:t xml:space="preserve"> and adapting</w:t>
      </w:r>
      <w:r w:rsidRPr="00D7764E" w:rsidR="001D3FFE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>
        <w:rPr>
          <w:rFonts w:asciiTheme="minorHAnsi" w:hAnsiTheme="minorHAnsi" w:cstheme="minorHAnsi"/>
          <w:sz w:val="24"/>
          <w:lang w:eastAsia="en-GB"/>
        </w:rPr>
        <w:t>activities according to pupil responses</w:t>
      </w:r>
      <w:r w:rsidRPr="00D7764E" w:rsidR="002E50D8">
        <w:rPr>
          <w:rFonts w:asciiTheme="minorHAnsi" w:hAnsiTheme="minorHAnsi" w:cstheme="minorHAnsi"/>
          <w:sz w:val="24"/>
          <w:lang w:eastAsia="en-GB"/>
        </w:rPr>
        <w:t xml:space="preserve"> and needs</w:t>
      </w:r>
      <w:r w:rsidRPr="00D7764E">
        <w:rPr>
          <w:rFonts w:asciiTheme="minorHAnsi" w:hAnsiTheme="minorHAnsi" w:cstheme="minorHAnsi"/>
          <w:sz w:val="24"/>
          <w:lang w:eastAsia="en-GB"/>
        </w:rPr>
        <w:t>.</w:t>
      </w:r>
    </w:p>
    <w:p xmlns:wp14="http://schemas.microsoft.com/office/word/2010/wordml" w:rsidRPr="00AA075D" w:rsidR="00ED000D" w:rsidP="00404552" w:rsidRDefault="00ED000D" w14:paraId="4E15DBD2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Support the use of ICT in learning activities and develop pupils’ competence and</w:t>
      </w:r>
      <w:r w:rsidRPr="00AA075D" w:rsidR="00404552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independence in its use.</w:t>
      </w:r>
    </w:p>
    <w:p xmlns:wp14="http://schemas.microsoft.com/office/word/2010/wordml" w:rsidRPr="00AA075D" w:rsidR="00ED000D" w:rsidP="00404552" w:rsidRDefault="001D3FFE" w14:paraId="3337C6C5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Store, p</w:t>
      </w:r>
      <w:r w:rsidRPr="00AA075D" w:rsidR="00ED000D">
        <w:rPr>
          <w:rFonts w:asciiTheme="minorHAnsi" w:hAnsiTheme="minorHAnsi" w:cstheme="minorHAnsi"/>
          <w:sz w:val="24"/>
          <w:lang w:eastAsia="en-GB"/>
        </w:rPr>
        <w:t>repare, maintain and use equipment/resources required to meet the lesson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 w:rsidR="00ED000D">
        <w:rPr>
          <w:rFonts w:asciiTheme="minorHAnsi" w:hAnsiTheme="minorHAnsi" w:cstheme="minorHAnsi"/>
          <w:sz w:val="24"/>
          <w:lang w:eastAsia="en-GB"/>
        </w:rPr>
        <w:t>plans/relevant learning activity and assist pupils in their use.</w:t>
      </w:r>
    </w:p>
    <w:p xmlns:wp14="http://schemas.microsoft.com/office/word/2010/wordml" w:rsidRPr="00AA075D" w:rsidR="001D3FFE" w:rsidP="00404552" w:rsidRDefault="001D3FFE" w14:paraId="0D0B940D" wp14:textId="7777777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</w:p>
    <w:p xmlns:wp14="http://schemas.microsoft.com/office/word/2010/wordml" w:rsidRPr="00AA075D" w:rsidR="00ED000D" w:rsidP="00E32695" w:rsidRDefault="00ED000D" w14:paraId="1FDD3F7E" wp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lang w:eastAsia="en-GB"/>
        </w:rPr>
      </w:pPr>
      <w:r w:rsidRPr="00AA075D">
        <w:rPr>
          <w:rFonts w:asciiTheme="minorHAnsi" w:hAnsiTheme="minorHAnsi" w:cstheme="minorHAnsi"/>
          <w:b/>
          <w:bCs/>
          <w:sz w:val="24"/>
          <w:lang w:eastAsia="en-GB"/>
        </w:rPr>
        <w:t>Support for the School</w:t>
      </w:r>
    </w:p>
    <w:p xmlns:wp14="http://schemas.microsoft.com/office/word/2010/wordml" w:rsidRPr="00AA075D" w:rsidR="00ED000D" w:rsidP="00404552" w:rsidRDefault="00ED000D" w14:paraId="4FA53709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Be aware of and comply with policies and procedures relating to child protection</w:t>
      </w:r>
      <w:r w:rsidR="002E50D8">
        <w:rPr>
          <w:rFonts w:asciiTheme="minorHAnsi" w:hAnsiTheme="minorHAnsi" w:cstheme="minorHAnsi"/>
          <w:sz w:val="24"/>
          <w:lang w:eastAsia="en-GB"/>
        </w:rPr>
        <w:t>,</w:t>
      </w:r>
      <w:bookmarkStart w:name="_GoBack" w:id="0"/>
      <w:r w:rsidRPr="00D7764E" w:rsidR="002E50D8">
        <w:rPr>
          <w:rFonts w:asciiTheme="minorHAnsi" w:hAnsiTheme="minorHAnsi" w:cstheme="minorHAnsi"/>
          <w:sz w:val="24"/>
          <w:lang w:eastAsia="en-GB"/>
        </w:rPr>
        <w:t xml:space="preserve"> safeguarding</w:t>
      </w:r>
      <w:r w:rsidRPr="00D7764E">
        <w:rPr>
          <w:rFonts w:asciiTheme="minorHAnsi" w:hAnsiTheme="minorHAnsi" w:cstheme="minorHAnsi"/>
          <w:sz w:val="24"/>
          <w:lang w:eastAsia="en-GB"/>
        </w:rPr>
        <w:t>,</w:t>
      </w:r>
      <w:r w:rsidRPr="00D7764E" w:rsidR="002E549B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D7764E">
        <w:rPr>
          <w:rFonts w:asciiTheme="minorHAnsi" w:hAnsiTheme="minorHAnsi" w:cstheme="minorHAnsi"/>
          <w:sz w:val="24"/>
          <w:lang w:eastAsia="en-GB"/>
        </w:rPr>
        <w:t xml:space="preserve">health, safety and security, confidentiality and data protection, reporting all concerns </w:t>
      </w:r>
      <w:r w:rsidRPr="00D7764E" w:rsidR="002E50D8">
        <w:rPr>
          <w:rFonts w:asciiTheme="minorHAnsi" w:hAnsiTheme="minorHAnsi" w:cstheme="minorHAnsi"/>
          <w:sz w:val="24"/>
          <w:lang w:eastAsia="en-GB"/>
        </w:rPr>
        <w:t>in the appropriate way</w:t>
      </w:r>
      <w:r w:rsidRPr="00D7764E" w:rsidR="00D7764E">
        <w:rPr>
          <w:rFonts w:asciiTheme="minorHAnsi" w:hAnsiTheme="minorHAnsi" w:cstheme="minorHAnsi"/>
          <w:sz w:val="24"/>
          <w:lang w:eastAsia="en-GB"/>
        </w:rPr>
        <w:t>.</w:t>
      </w:r>
      <w:bookmarkEnd w:id="0"/>
    </w:p>
    <w:p xmlns:wp14="http://schemas.microsoft.com/office/word/2010/wordml" w:rsidRPr="00AA075D" w:rsidR="00CE264A" w:rsidP="00404552" w:rsidRDefault="00CE264A" w14:paraId="6B4BFFAD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Stay up to date with school communications via the electronic diary and school emails.</w:t>
      </w:r>
    </w:p>
    <w:p xmlns:wp14="http://schemas.microsoft.com/office/word/2010/wordml" w:rsidRPr="00AA075D" w:rsidR="00ED000D" w:rsidP="00404552" w:rsidRDefault="00ED000D" w14:paraId="256490A4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 xml:space="preserve">Be aware of and support 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equality of </w:t>
      </w:r>
      <w:r w:rsidRPr="00AA075D">
        <w:rPr>
          <w:rFonts w:asciiTheme="minorHAnsi" w:hAnsiTheme="minorHAnsi" w:cstheme="minorHAnsi"/>
          <w:sz w:val="24"/>
          <w:lang w:eastAsia="en-GB"/>
        </w:rPr>
        <w:t>access to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opportunities to learn and develop.</w:t>
      </w:r>
    </w:p>
    <w:p xmlns:wp14="http://schemas.microsoft.com/office/word/2010/wordml" w:rsidRPr="00AA075D" w:rsidR="00E32695" w:rsidP="00404552" w:rsidRDefault="00E32695" w14:paraId="44E59A45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Represent the school positively within the wider community, supporting and contributing</w:t>
      </w:r>
      <w:r w:rsidRPr="00AA075D" w:rsidR="00AA075D">
        <w:rPr>
          <w:rFonts w:asciiTheme="minorHAnsi" w:hAnsiTheme="minorHAnsi" w:cstheme="minorHAnsi"/>
          <w:sz w:val="24"/>
          <w:lang w:eastAsia="en-GB"/>
        </w:rPr>
        <w:t xml:space="preserve"> to the overall ethos, work and </w:t>
      </w:r>
      <w:r w:rsidRPr="00AA075D" w:rsidR="00ED000D">
        <w:rPr>
          <w:rFonts w:asciiTheme="minorHAnsi" w:hAnsiTheme="minorHAnsi" w:cstheme="minorHAnsi"/>
          <w:sz w:val="24"/>
          <w:lang w:eastAsia="en-GB"/>
        </w:rPr>
        <w:t>aims of the school.</w:t>
      </w:r>
    </w:p>
    <w:p xmlns:wp14="http://schemas.microsoft.com/office/word/2010/wordml" w:rsidR="00ED000D" w:rsidP="00404552" w:rsidRDefault="00ED000D" w14:paraId="2FE1BA3A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 xml:space="preserve">Appreciate and support 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the role of other professionals </w:t>
      </w:r>
      <w:r w:rsidRPr="00AA075D" w:rsidR="002E549B">
        <w:rPr>
          <w:rFonts w:asciiTheme="minorHAnsi" w:hAnsiTheme="minorHAnsi" w:cstheme="minorHAnsi"/>
          <w:sz w:val="24"/>
          <w:lang w:eastAsia="en-GB"/>
        </w:rPr>
        <w:t xml:space="preserve">and colleagues 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and be aware of </w:t>
      </w:r>
      <w:r w:rsidRPr="00AA075D" w:rsidR="002E549B">
        <w:rPr>
          <w:rFonts w:asciiTheme="minorHAnsi" w:hAnsiTheme="minorHAnsi" w:cstheme="minorHAnsi"/>
          <w:sz w:val="24"/>
          <w:lang w:eastAsia="en-GB"/>
        </w:rPr>
        <w:t xml:space="preserve">how 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>this role impacts on them</w:t>
      </w:r>
      <w:r w:rsidRPr="00AA075D" w:rsidR="002E549B">
        <w:rPr>
          <w:rFonts w:asciiTheme="minorHAnsi" w:hAnsiTheme="minorHAnsi" w:cstheme="minorHAnsi"/>
          <w:sz w:val="24"/>
          <w:lang w:eastAsia="en-GB"/>
        </w:rPr>
        <w:t>.</w:t>
      </w:r>
    </w:p>
    <w:p xmlns:wp14="http://schemas.microsoft.com/office/word/2010/wordml" w:rsidRPr="00AA075D" w:rsidR="008F5C31" w:rsidP="00404552" w:rsidRDefault="008F5C31" w14:paraId="60E5E04D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>
        <w:rPr>
          <w:rFonts w:asciiTheme="minorHAnsi" w:hAnsiTheme="minorHAnsi" w:cstheme="minorHAnsi"/>
          <w:sz w:val="24"/>
          <w:lang w:eastAsia="en-GB"/>
        </w:rPr>
        <w:t>Be a pro-active member of staff, looking out for ways of improving teaching, learning and the school environment.</w:t>
      </w:r>
    </w:p>
    <w:p xmlns:wp14="http://schemas.microsoft.com/office/word/2010/wordml" w:rsidRPr="00AA075D" w:rsidR="00ED000D" w:rsidP="00404552" w:rsidRDefault="00ED000D" w14:paraId="32E57EDC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Attend and participate in relevant meetings as required.</w:t>
      </w:r>
      <w:r w:rsidRPr="00AA075D" w:rsidR="001D3FFE">
        <w:rPr>
          <w:rFonts w:asciiTheme="minorHAnsi" w:hAnsiTheme="minorHAnsi" w:cstheme="minorHAnsi"/>
          <w:sz w:val="24"/>
          <w:lang w:eastAsia="en-GB"/>
        </w:rPr>
        <w:t xml:space="preserve"> </w:t>
      </w:r>
    </w:p>
    <w:p xmlns:wp14="http://schemas.microsoft.com/office/word/2010/wordml" w:rsidRPr="00AA075D" w:rsidR="00ED000D" w:rsidP="00404552" w:rsidRDefault="00ED000D" w14:paraId="443BA54D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Participate in training and other learning activities</w:t>
      </w:r>
      <w:r w:rsidRPr="00AA075D" w:rsidR="002E549B">
        <w:rPr>
          <w:rFonts w:asciiTheme="minorHAnsi" w:hAnsiTheme="minorHAnsi" w:cstheme="minorHAnsi"/>
          <w:sz w:val="24"/>
          <w:lang w:eastAsia="en-GB"/>
        </w:rPr>
        <w:t>,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 and performance development as</w:t>
      </w:r>
      <w:r w:rsidRPr="00AA075D" w:rsidR="00901E24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required.</w:t>
      </w:r>
    </w:p>
    <w:p xmlns:wp14="http://schemas.microsoft.com/office/word/2010/wordml" w:rsidRPr="00AA075D" w:rsidR="00ED000D" w:rsidP="00404552" w:rsidRDefault="00ED000D" w14:paraId="428592F6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Assist with the supervision of pupils out of lesson times</w:t>
      </w:r>
      <w:r w:rsidRPr="00AA075D" w:rsidR="00901E24">
        <w:rPr>
          <w:rFonts w:asciiTheme="minorHAnsi" w:hAnsiTheme="minorHAnsi" w:cstheme="minorHAnsi"/>
          <w:sz w:val="24"/>
          <w:lang w:eastAsia="en-GB"/>
        </w:rPr>
        <w:t xml:space="preserve"> as directed</w:t>
      </w:r>
      <w:r w:rsidRPr="00AA075D">
        <w:rPr>
          <w:rFonts w:asciiTheme="minorHAnsi" w:hAnsiTheme="minorHAnsi" w:cstheme="minorHAnsi"/>
          <w:sz w:val="24"/>
          <w:lang w:eastAsia="en-GB"/>
        </w:rPr>
        <w:t>, including before and after</w:t>
      </w:r>
      <w:r w:rsidRPr="00AA075D" w:rsidR="00901E24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>school and at lunchtime.</w:t>
      </w:r>
    </w:p>
    <w:p xmlns:wp14="http://schemas.microsoft.com/office/word/2010/wordml" w:rsidRPr="00AA075D" w:rsidR="00ED000D" w:rsidP="00404552" w:rsidRDefault="00ED000D" w14:paraId="283D5C69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  <w:r w:rsidRPr="00AA075D">
        <w:rPr>
          <w:rFonts w:asciiTheme="minorHAnsi" w:hAnsiTheme="minorHAnsi" w:cstheme="minorHAnsi"/>
          <w:sz w:val="24"/>
          <w:lang w:eastAsia="en-GB"/>
        </w:rPr>
        <w:t>Accompany teaching staff and pupils on visits, trips and out of school activities as</w:t>
      </w:r>
      <w:r w:rsidRPr="00AA075D" w:rsidR="00901E24">
        <w:rPr>
          <w:rFonts w:asciiTheme="minorHAnsi" w:hAnsiTheme="minorHAnsi" w:cstheme="minorHAnsi"/>
          <w:sz w:val="24"/>
          <w:lang w:eastAsia="en-GB"/>
        </w:rPr>
        <w:t xml:space="preserve"> 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required and take responsibility for a group under the </w:t>
      </w:r>
      <w:r w:rsidRPr="00AA075D" w:rsidR="00901E24">
        <w:rPr>
          <w:rFonts w:asciiTheme="minorHAnsi" w:hAnsiTheme="minorHAnsi" w:cstheme="minorHAnsi"/>
          <w:sz w:val="24"/>
          <w:lang w:eastAsia="en-GB"/>
        </w:rPr>
        <w:t>direction</w:t>
      </w:r>
      <w:r w:rsidRPr="00AA075D">
        <w:rPr>
          <w:rFonts w:asciiTheme="minorHAnsi" w:hAnsiTheme="minorHAnsi" w:cstheme="minorHAnsi"/>
          <w:sz w:val="24"/>
          <w:lang w:eastAsia="en-GB"/>
        </w:rPr>
        <w:t xml:space="preserve"> of the teacher.</w:t>
      </w:r>
    </w:p>
    <w:p xmlns:wp14="http://schemas.microsoft.com/office/word/2010/wordml" w:rsidRPr="00AA075D" w:rsidR="00ED4262" w:rsidP="00E32695" w:rsidRDefault="00ED4262" w14:paraId="0E27B00A" wp14:textId="77777777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lang w:eastAsia="en-GB"/>
        </w:rPr>
      </w:pPr>
    </w:p>
    <w:p xmlns:wp14="http://schemas.microsoft.com/office/word/2010/wordml" w:rsidRPr="00AA075D" w:rsidR="00ED000D" w:rsidP="5E14ADC0" w:rsidRDefault="00ED000D" w14:paraId="5B2D03B8" wp14:textId="74A24E66">
      <w:pPr>
        <w:autoSpaceDE w:val="0"/>
        <w:autoSpaceDN w:val="0"/>
        <w:adjustRightInd w:val="0"/>
        <w:jc w:val="both"/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</w:pPr>
      <w:r w:rsidRPr="5E14ADC0" w:rsidR="00ED4262"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  <w:t>Please be aware that no job description can be an exhaustive list of all the activities the post</w:t>
      </w:r>
      <w:r w:rsidRPr="5E14ADC0" w:rsidR="00BC544D"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  <w:t xml:space="preserve"> </w:t>
      </w:r>
      <w:r w:rsidRPr="5E14ADC0" w:rsidR="00ED4262"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  <w:t>holder will be required to undertake, and that further duties may be required in accordance with direction from the Head Teacher.</w:t>
      </w:r>
      <w:r w:rsidRPr="5E14ADC0" w:rsidR="14E527CC"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  <w:t xml:space="preserve"> </w:t>
      </w:r>
      <w:r w:rsidRPr="5E14ADC0" w:rsidR="00ED000D">
        <w:rPr>
          <w:rFonts w:ascii="Calibri" w:hAnsi="Calibri" w:cs="Calibri" w:asciiTheme="minorAscii" w:hAnsiTheme="minorAscii" w:cstheme="minorAscii"/>
          <w:sz w:val="24"/>
          <w:szCs w:val="24"/>
          <w:lang w:eastAsia="en-GB"/>
        </w:rPr>
        <w:t>This job description will be reviewed at the request of either the post holder or the Head Teacher.</w:t>
      </w:r>
    </w:p>
    <w:p xmlns:wp14="http://schemas.microsoft.com/office/word/2010/wordml" w:rsidRPr="00AA075D" w:rsidR="00CE264A" w:rsidP="00E32695" w:rsidRDefault="00CE264A" w14:paraId="44EAFD9C" wp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lang w:eastAsia="en-GB"/>
        </w:rPr>
      </w:pPr>
    </w:p>
    <w:sectPr w:rsidRPr="00AA075D" w:rsidR="00CE264A" w:rsidSect="00404552">
      <w:pgSz w:w="11906" w:h="16838" w:orient="portrait"/>
      <w:pgMar w:top="1440" w:right="991" w:bottom="1440" w:left="993" w:header="709" w:footer="709" w:gutter="0"/>
      <w:cols w:space="708"/>
      <w:docGrid w:linePitch="360"/>
      <w:headerReference w:type="default" r:id="Rb5048a0fac91477d"/>
      <w:footerReference w:type="default" r:id="R77f919c2aaca4ea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A2C9D" w:rsidP="00BC544D" w:rsidRDefault="00CA2C9D" w14:paraId="4B94D5A5" wp14:textId="77777777">
      <w:r>
        <w:separator/>
      </w:r>
    </w:p>
  </w:endnote>
  <w:endnote w:type="continuationSeparator" w:id="0">
    <w:p xmlns:wp14="http://schemas.microsoft.com/office/word/2010/wordml" w:rsidR="00CA2C9D" w:rsidP="00BC544D" w:rsidRDefault="00CA2C9D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E14ADC0" w:rsidTr="5E14ADC0" w14:paraId="0CEEC9BF">
      <w:trPr>
        <w:trHeight w:val="300"/>
      </w:trPr>
      <w:tc>
        <w:tcPr>
          <w:tcW w:w="3305" w:type="dxa"/>
          <w:tcMar/>
        </w:tcPr>
        <w:p w:rsidR="5E14ADC0" w:rsidP="5E14ADC0" w:rsidRDefault="5E14ADC0" w14:paraId="225BB1AC" w14:textId="594F13F0">
          <w:pPr>
            <w:pStyle w:val="Header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E14ADC0" w:rsidP="5E14ADC0" w:rsidRDefault="5E14ADC0" w14:paraId="1FD23441" w14:textId="40310172">
          <w:pPr>
            <w:pStyle w:val="Header"/>
            <w:bidi w:val="0"/>
            <w:jc w:val="center"/>
          </w:pPr>
        </w:p>
      </w:tc>
      <w:tc>
        <w:tcPr>
          <w:tcW w:w="3305" w:type="dxa"/>
          <w:tcMar/>
        </w:tcPr>
        <w:p w:rsidR="5E14ADC0" w:rsidP="5E14ADC0" w:rsidRDefault="5E14ADC0" w14:paraId="2A967286" w14:textId="01657F08">
          <w:pPr>
            <w:pStyle w:val="Header"/>
            <w:bidi w:val="0"/>
            <w:ind w:right="-115"/>
            <w:jc w:val="right"/>
          </w:pPr>
        </w:p>
      </w:tc>
    </w:tr>
  </w:tbl>
  <w:p w:rsidR="5E14ADC0" w:rsidP="5E14ADC0" w:rsidRDefault="5E14ADC0" w14:paraId="036D4732" w14:textId="1B9F830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A2C9D" w:rsidP="00BC544D" w:rsidRDefault="00CA2C9D" w14:paraId="3656B9AB" wp14:textId="77777777">
      <w:r>
        <w:separator/>
      </w:r>
    </w:p>
  </w:footnote>
  <w:footnote w:type="continuationSeparator" w:id="0">
    <w:p xmlns:wp14="http://schemas.microsoft.com/office/word/2010/wordml" w:rsidR="00CA2C9D" w:rsidP="00BC544D" w:rsidRDefault="00CA2C9D" w14:paraId="45FB0818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E14ADC0" w:rsidTr="5E14ADC0" w14:paraId="474A59EE">
      <w:trPr>
        <w:trHeight w:val="300"/>
      </w:trPr>
      <w:tc>
        <w:tcPr>
          <w:tcW w:w="3305" w:type="dxa"/>
          <w:tcMar/>
        </w:tcPr>
        <w:p w:rsidR="5E14ADC0" w:rsidP="5E14ADC0" w:rsidRDefault="5E14ADC0" w14:paraId="4361AF78" w14:textId="51FBD1AB">
          <w:pPr>
            <w:pStyle w:val="Header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E14ADC0" w:rsidP="5E14ADC0" w:rsidRDefault="5E14ADC0" w14:paraId="3D87BA7C" w14:textId="35706CB5">
          <w:pPr>
            <w:pStyle w:val="Header"/>
            <w:bidi w:val="0"/>
            <w:jc w:val="center"/>
          </w:pPr>
        </w:p>
      </w:tc>
      <w:tc>
        <w:tcPr>
          <w:tcW w:w="3305" w:type="dxa"/>
          <w:tcMar/>
        </w:tcPr>
        <w:p w:rsidR="5E14ADC0" w:rsidP="5E14ADC0" w:rsidRDefault="5E14ADC0" w14:paraId="4DA00E65" w14:textId="7EA1C1B4">
          <w:pPr>
            <w:pStyle w:val="Header"/>
            <w:ind w:right="-115"/>
            <w:jc w:val="right"/>
            <w:rPr>
              <w:rFonts w:ascii="Calibri" w:hAnsi="Calibri" w:cs="Calibri" w:asciiTheme="minorAscii" w:hAnsiTheme="minorAscii" w:cstheme="minorAscii"/>
              <w:b w:val="1"/>
              <w:bCs w:val="1"/>
              <w:sz w:val="24"/>
              <w:szCs w:val="24"/>
              <w:u w:val="single"/>
            </w:rPr>
          </w:pPr>
          <w:r w:rsidR="5E14ADC0">
            <w:drawing>
              <wp:inline wp14:editId="5A20D4C4" wp14:anchorId="1512F40D">
                <wp:extent cx="1588135" cy="699135"/>
                <wp:effectExtent l="0" t="0" r="0" b="5715"/>
                <wp:docPr id="1926560047" name="Picture 1" descr="SCHOOL LOGO WITH STRAPLINE 202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9e4fe057848b46f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 bwMode="auto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588135" cy="69913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  <a:noFill xmlns:a="http://schemas.openxmlformats.org/drawingml/2006/main"/>
                        <a:ln xmlns:a="http://schemas.openxmlformats.org/drawingml/2006/main">
                          <a:noFill xmlns:a="http://schemas.openxmlformats.org/drawingml/2006/main"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5E14ADC0" w:rsidP="5E14ADC0" w:rsidRDefault="5E14ADC0" w14:paraId="28C1DD31" w14:textId="281498F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25A"/>
    <w:multiLevelType w:val="hybridMultilevel"/>
    <w:tmpl w:val="6E0C2ACC"/>
    <w:lvl w:ilvl="0" w:tplc="1DD87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DD87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2B0E"/>
    <w:multiLevelType w:val="hybridMultilevel"/>
    <w:tmpl w:val="E0DCF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234"/>
    <w:multiLevelType w:val="hybridMultilevel"/>
    <w:tmpl w:val="82FA1B54"/>
    <w:lvl w:ilvl="0" w:tplc="EC228C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5D4341"/>
    <w:multiLevelType w:val="hybridMultilevel"/>
    <w:tmpl w:val="98CA0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6B9A"/>
    <w:multiLevelType w:val="hybridMultilevel"/>
    <w:tmpl w:val="796EF82A"/>
    <w:lvl w:ilvl="0" w:tplc="080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C460D"/>
    <w:multiLevelType w:val="hybridMultilevel"/>
    <w:tmpl w:val="31586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3A90"/>
    <w:multiLevelType w:val="hybridMultilevel"/>
    <w:tmpl w:val="ED14C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967A0"/>
    <w:multiLevelType w:val="hybridMultilevel"/>
    <w:tmpl w:val="6066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A"/>
    <w:rsid w:val="00053D0B"/>
    <w:rsid w:val="000C116C"/>
    <w:rsid w:val="001D3FFE"/>
    <w:rsid w:val="001F482A"/>
    <w:rsid w:val="00215E72"/>
    <w:rsid w:val="00230B03"/>
    <w:rsid w:val="00263131"/>
    <w:rsid w:val="002B473E"/>
    <w:rsid w:val="002E50D8"/>
    <w:rsid w:val="002E549B"/>
    <w:rsid w:val="00396980"/>
    <w:rsid w:val="00404552"/>
    <w:rsid w:val="00470691"/>
    <w:rsid w:val="004A44EC"/>
    <w:rsid w:val="00612E5F"/>
    <w:rsid w:val="00632226"/>
    <w:rsid w:val="006B488E"/>
    <w:rsid w:val="006C6BBB"/>
    <w:rsid w:val="00840717"/>
    <w:rsid w:val="008F5C31"/>
    <w:rsid w:val="008F78E9"/>
    <w:rsid w:val="00901E24"/>
    <w:rsid w:val="00926A05"/>
    <w:rsid w:val="0096528C"/>
    <w:rsid w:val="009E49AA"/>
    <w:rsid w:val="00A34FDC"/>
    <w:rsid w:val="00A761B7"/>
    <w:rsid w:val="00AA075D"/>
    <w:rsid w:val="00B46354"/>
    <w:rsid w:val="00B5570A"/>
    <w:rsid w:val="00BC544D"/>
    <w:rsid w:val="00C04C55"/>
    <w:rsid w:val="00CA2C9D"/>
    <w:rsid w:val="00CE264A"/>
    <w:rsid w:val="00CE36A4"/>
    <w:rsid w:val="00CF08C9"/>
    <w:rsid w:val="00D7764E"/>
    <w:rsid w:val="00E32695"/>
    <w:rsid w:val="00ED000D"/>
    <w:rsid w:val="00ED4262"/>
    <w:rsid w:val="00F56AEF"/>
    <w:rsid w:val="00FD5642"/>
    <w:rsid w:val="14E527CC"/>
    <w:rsid w:val="5E14ADC0"/>
    <w:rsid w:val="744A6C38"/>
    <w:rsid w:val="74B6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569F7"/>
  <w15:docId w15:val="{AC0658CC-D36E-4445-BE86-DCA9297FCC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482A"/>
    <w:rPr>
      <w:rFonts w:ascii="Arial" w:hAnsi="Arial" w:cs="Arial"/>
      <w:sz w:val="22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482A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styleId="HeaderChar" w:customStyle="1">
    <w:name w:val="Header Char"/>
    <w:basedOn w:val="DefaultParagraphFont"/>
    <w:link w:val="Header"/>
    <w:rsid w:val="001F48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D3F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631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6313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rsid w:val="00BC544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BC544D"/>
    <w:rPr>
      <w:rFonts w:ascii="Arial" w:hAnsi="Arial" w:cs="Arial"/>
      <w:sz w:val="22"/>
      <w:szCs w:val="24"/>
      <w:lang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b5048a0fac91477d" /><Relationship Type="http://schemas.openxmlformats.org/officeDocument/2006/relationships/footer" Target="footer.xml" Id="R77f919c2aaca4e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9e4fe057848b46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0793B9688F144AD365DBB79264C90" ma:contentTypeVersion="13" ma:contentTypeDescription="Create a new document." ma:contentTypeScope="" ma:versionID="24791427aa2125c6aa17bdb7227b3c2d">
  <xsd:schema xmlns:xsd="http://www.w3.org/2001/XMLSchema" xmlns:xs="http://www.w3.org/2001/XMLSchema" xmlns:p="http://schemas.microsoft.com/office/2006/metadata/properties" xmlns:ns2="29c193dd-a8b6-4049-81fd-9488fa9bdb54" xmlns:ns3="01546f07-7008-4bed-87cc-61dabbb380bf" targetNamespace="http://schemas.microsoft.com/office/2006/metadata/properties" ma:root="true" ma:fieldsID="7deed422a3950e46b8ae31ab5bec9331" ns2:_="" ns3:_="">
    <xsd:import namespace="29c193dd-a8b6-4049-81fd-9488fa9bdb54"/>
    <xsd:import namespace="01546f07-7008-4bed-87cc-61dabbb38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93dd-a8b6-4049-81fd-9488fa9b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fb9c10-a385-4e76-a7df-19cf8e353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46f07-7008-4bed-87cc-61dabbb380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23c46e3-8059-40ac-8e96-6745c1712ee1}" ma:internalName="TaxCatchAll" ma:showField="CatchAllData" ma:web="01546f07-7008-4bed-87cc-61dabbb38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193dd-a8b6-4049-81fd-9488fa9bdb54">
      <Terms xmlns="http://schemas.microsoft.com/office/infopath/2007/PartnerControls"/>
    </lcf76f155ced4ddcb4097134ff3c332f>
    <TaxCatchAll xmlns="01546f07-7008-4bed-87cc-61dabbb380bf" xsi:nil="true"/>
  </documentManagement>
</p:properties>
</file>

<file path=customXml/itemProps1.xml><?xml version="1.0" encoding="utf-8"?>
<ds:datastoreItem xmlns:ds="http://schemas.openxmlformats.org/officeDocument/2006/customXml" ds:itemID="{3C7BC845-05BE-42FA-B81D-60EF5F07A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9C91D-CF77-407E-9F01-450894A6F46A}"/>
</file>

<file path=customXml/itemProps3.xml><?xml version="1.0" encoding="utf-8"?>
<ds:datastoreItem xmlns:ds="http://schemas.openxmlformats.org/officeDocument/2006/customXml" ds:itemID="{2CEE95C6-5B09-4C6E-A63F-03A9A8ADA8A4}"/>
</file>

<file path=customXml/itemProps4.xml><?xml version="1.0" encoding="utf-8"?>
<ds:datastoreItem xmlns:ds="http://schemas.openxmlformats.org/officeDocument/2006/customXml" ds:itemID="{28E31FF9-C371-46D0-8B09-EA9514956C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Milverton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 Barlow</cp:lastModifiedBy>
  <cp:revision>5</cp:revision>
  <dcterms:created xsi:type="dcterms:W3CDTF">2023-07-07T07:32:00Z</dcterms:created>
  <dcterms:modified xsi:type="dcterms:W3CDTF">2024-10-17T07:49:16Z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0x0101005B00793B9688F144AD365DBB79264C90</vt:lpwstr>
  </property>
  <property fmtid="{D5CDD505-2E9C-101B-9397-08002B2CF9AE}" pid="3" name="Order">
    <vt:r8>380200</vt:r8>
  </property>
  <property fmtid="{D5CDD505-2E9C-101B-9397-08002B2CF9AE}" pid="4" name="MediaServiceImageTags">
    <vt:lpwstr/>
  </property>
</Properties>
</file>