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32885" w14:textId="7F3E6768" w:rsidR="003B26AF" w:rsidRPr="00CC62C1" w:rsidRDefault="006355EB" w:rsidP="00230465">
      <w:pPr>
        <w:pStyle w:val="Heading1"/>
        <w:spacing w:line="276" w:lineRule="auto"/>
        <w:rPr>
          <w:rFonts w:asciiTheme="minorHAnsi" w:hAnsiTheme="minorHAnsi" w:cstheme="minorHAnsi"/>
          <w:caps/>
          <w:color w:val="FF0000"/>
          <w:szCs w:val="24"/>
        </w:rPr>
      </w:pPr>
      <w:r w:rsidRPr="00230465">
        <w:rPr>
          <w:rFonts w:ascii="Segoe UI" w:hAnsi="Segoe UI" w:cs="Segoe UI"/>
          <w:b w:val="0"/>
          <w:bCs w:val="0"/>
          <w:noProof/>
          <w:szCs w:val="24"/>
          <w:lang w:eastAsia="en-GB"/>
        </w:rPr>
        <w:drawing>
          <wp:anchor distT="0" distB="0" distL="114300" distR="114300" simplePos="0" relativeHeight="251658240" behindDoc="1" locked="0" layoutInCell="1" allowOverlap="1" wp14:anchorId="5361751A" wp14:editId="7C9724CC">
            <wp:simplePos x="0" y="0"/>
            <wp:positionH relativeFrom="column">
              <wp:posOffset>4920615</wp:posOffset>
            </wp:positionH>
            <wp:positionV relativeFrom="paragraph">
              <wp:posOffset>0</wp:posOffset>
            </wp:positionV>
            <wp:extent cx="539115" cy="470535"/>
            <wp:effectExtent l="0" t="0" r="0" b="5715"/>
            <wp:wrapTight wrapText="bothSides">
              <wp:wrapPolygon edited="0">
                <wp:start x="0" y="0"/>
                <wp:lineTo x="0" y="20988"/>
                <wp:lineTo x="20608" y="20988"/>
                <wp:lineTo x="20608" y="0"/>
                <wp:lineTo x="0" y="0"/>
              </wp:wrapPolygon>
            </wp:wrapTight>
            <wp:docPr id="1" name="Picture 1" descr="F:\Media\Schoo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edia\School Logo.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11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D3" w:rsidRPr="00230465">
        <w:rPr>
          <w:rFonts w:asciiTheme="minorHAnsi" w:hAnsiTheme="minorHAnsi" w:cstheme="minorHAnsi"/>
          <w:caps/>
          <w:szCs w:val="24"/>
        </w:rPr>
        <w:t xml:space="preserve">Teaching assistant and Midday supervisor </w:t>
      </w:r>
      <w:r w:rsidR="000A36FB" w:rsidRPr="00230465">
        <w:rPr>
          <w:rFonts w:asciiTheme="minorHAnsi" w:hAnsiTheme="minorHAnsi" w:cstheme="minorHAnsi"/>
          <w:caps/>
          <w:szCs w:val="24"/>
        </w:rPr>
        <w:t>JOB DESCRIPTIO</w:t>
      </w:r>
      <w:r w:rsidR="00EF654A" w:rsidRPr="00230465">
        <w:rPr>
          <w:rFonts w:asciiTheme="minorHAnsi" w:hAnsiTheme="minorHAnsi" w:cstheme="minorHAnsi"/>
          <w:caps/>
          <w:szCs w:val="24"/>
        </w:rPr>
        <w:t>n</w:t>
      </w:r>
    </w:p>
    <w:tbl>
      <w:tblPr>
        <w:tblStyle w:val="TableGrid"/>
        <w:tblW w:w="10207" w:type="dxa"/>
        <w:tblInd w:w="-431" w:type="dxa"/>
        <w:tblLook w:val="04A0" w:firstRow="1" w:lastRow="0" w:firstColumn="1" w:lastColumn="0" w:noHBand="0" w:noVBand="1"/>
      </w:tblPr>
      <w:tblGrid>
        <w:gridCol w:w="10207"/>
      </w:tblGrid>
      <w:tr w:rsidR="0032474C" w:rsidRPr="00230465" w14:paraId="7E2CFB21" w14:textId="77777777" w:rsidTr="00CC62C1">
        <w:tc>
          <w:tcPr>
            <w:tcW w:w="10207" w:type="dxa"/>
            <w:shd w:val="clear" w:color="auto" w:fill="B8CCE4" w:themeFill="accent1" w:themeFillTint="66"/>
          </w:tcPr>
          <w:p w14:paraId="1EF37DC7" w14:textId="6ADA89B6" w:rsidR="0032474C" w:rsidRPr="00230465" w:rsidRDefault="0032474C" w:rsidP="0032474C">
            <w:pPr>
              <w:pStyle w:val="Heading1"/>
              <w:spacing w:line="276" w:lineRule="auto"/>
              <w:rPr>
                <w:rFonts w:asciiTheme="minorHAnsi" w:hAnsiTheme="minorHAnsi" w:cstheme="minorHAnsi"/>
                <w:szCs w:val="24"/>
              </w:rPr>
            </w:pPr>
            <w:r w:rsidRPr="00230465">
              <w:rPr>
                <w:rFonts w:asciiTheme="minorHAnsi" w:hAnsiTheme="minorHAnsi" w:cstheme="minorHAnsi"/>
                <w:szCs w:val="24"/>
              </w:rPr>
              <w:t>Purpose of the Role</w:t>
            </w:r>
          </w:p>
        </w:tc>
      </w:tr>
      <w:tr w:rsidR="0032474C" w:rsidRPr="00230465" w14:paraId="24C0B696" w14:textId="77777777" w:rsidTr="00CC62C1">
        <w:tc>
          <w:tcPr>
            <w:tcW w:w="10207" w:type="dxa"/>
          </w:tcPr>
          <w:p w14:paraId="5BBE612D" w14:textId="0ED80E28" w:rsidR="0032474C" w:rsidRDefault="0032474C" w:rsidP="0032474C">
            <w:pPr>
              <w:rPr>
                <w:rFonts w:asciiTheme="minorHAnsi" w:hAnsiTheme="minorHAnsi" w:cstheme="minorHAnsi"/>
              </w:rPr>
            </w:pPr>
            <w:r w:rsidRPr="00230465">
              <w:rPr>
                <w:rFonts w:asciiTheme="minorHAnsi" w:hAnsiTheme="minorHAnsi" w:cstheme="minorHAnsi"/>
              </w:rPr>
              <w:t>All support staff are part of a whole school team. They are required to support the values and ethos of the school and school priorities. This will mean focussing on the needs of children, colleagues and parents/carers and being flexible in a busy pressurised environment.</w:t>
            </w:r>
          </w:p>
          <w:p w14:paraId="5FD84BD4" w14:textId="7FDDA2A8" w:rsidR="00CC62C1" w:rsidRPr="00230465" w:rsidRDefault="00CC62C1" w:rsidP="0032474C">
            <w:pPr>
              <w:rPr>
                <w:rFonts w:asciiTheme="minorHAnsi" w:hAnsiTheme="minorHAnsi" w:cstheme="minorHAnsi"/>
              </w:rPr>
            </w:pPr>
          </w:p>
          <w:p w14:paraId="0679D7F6" w14:textId="77777777" w:rsidR="00D66142" w:rsidRDefault="0032474C" w:rsidP="0032474C">
            <w:r w:rsidRPr="00230465">
              <w:rPr>
                <w:rFonts w:asciiTheme="minorHAnsi" w:hAnsiTheme="minorHAnsi" w:cstheme="minorHAnsi"/>
              </w:rPr>
              <w:t xml:space="preserve">This role assists in promoting the best possible outcomes in terms of wellbeing, learning and personal development of all children under the direction and guidance of the Headteacher, SENDCo and </w:t>
            </w:r>
            <w:proofErr w:type="spellStart"/>
            <w:r w:rsidRPr="00230465">
              <w:rPr>
                <w:rFonts w:asciiTheme="minorHAnsi" w:hAnsiTheme="minorHAnsi" w:cstheme="minorHAnsi"/>
              </w:rPr>
              <w:t>classteachers</w:t>
            </w:r>
            <w:proofErr w:type="spellEnd"/>
            <w:r w:rsidRPr="00230465">
              <w:rPr>
                <w:rFonts w:asciiTheme="minorHAnsi" w:hAnsiTheme="minorHAnsi" w:cstheme="minorHAnsi"/>
              </w:rPr>
              <w:t>.</w:t>
            </w:r>
            <w:r w:rsidRPr="00230465">
              <w:t xml:space="preserve"> </w:t>
            </w:r>
          </w:p>
          <w:p w14:paraId="1EAB17E7" w14:textId="43500FBC" w:rsidR="00CC62C1" w:rsidRPr="00230465" w:rsidRDefault="00CC62C1" w:rsidP="0032474C"/>
        </w:tc>
      </w:tr>
      <w:tr w:rsidR="0032474C" w:rsidRPr="00230465" w14:paraId="0D508734" w14:textId="77777777" w:rsidTr="00CC62C1">
        <w:tc>
          <w:tcPr>
            <w:tcW w:w="10207" w:type="dxa"/>
            <w:shd w:val="clear" w:color="auto" w:fill="B8CCE4" w:themeFill="accent1" w:themeFillTint="66"/>
          </w:tcPr>
          <w:p w14:paraId="1692804B" w14:textId="419994D6" w:rsidR="0032474C" w:rsidRPr="00230465" w:rsidRDefault="0032474C" w:rsidP="0032474C">
            <w:pPr>
              <w:spacing w:after="240" w:line="360" w:lineRule="auto"/>
              <w:rPr>
                <w:rFonts w:asciiTheme="minorHAnsi" w:hAnsiTheme="minorHAnsi" w:cstheme="minorHAnsi"/>
                <w:b/>
                <w:bCs/>
              </w:rPr>
            </w:pPr>
            <w:r w:rsidRPr="00230465">
              <w:rPr>
                <w:rFonts w:asciiTheme="minorHAnsi" w:hAnsiTheme="minorHAnsi" w:cstheme="minorHAnsi"/>
                <w:b/>
                <w:bCs/>
              </w:rPr>
              <w:t xml:space="preserve">Safeguarding </w:t>
            </w:r>
          </w:p>
        </w:tc>
      </w:tr>
      <w:tr w:rsidR="0032474C" w:rsidRPr="00230465" w14:paraId="3A5E1294" w14:textId="77777777" w:rsidTr="00CC62C1">
        <w:tc>
          <w:tcPr>
            <w:tcW w:w="10207" w:type="dxa"/>
          </w:tcPr>
          <w:p w14:paraId="76C15309" w14:textId="77777777" w:rsidR="006355EB" w:rsidRDefault="0032474C" w:rsidP="005B5E8A">
            <w:pPr>
              <w:pStyle w:val="NormalWeb"/>
              <w:rPr>
                <w:rFonts w:asciiTheme="minorHAnsi" w:hAnsiTheme="minorHAnsi" w:cstheme="minorHAnsi"/>
                <w:color w:val="000000"/>
              </w:rPr>
            </w:pPr>
            <w:r w:rsidRPr="00230465">
              <w:rPr>
                <w:rFonts w:asciiTheme="minorHAnsi" w:hAnsiTheme="minorHAnsi" w:cstheme="minorHAnsi"/>
                <w:color w:val="000000"/>
              </w:rPr>
              <w:t>Safeguarding is everyone’s responsibility - this includes you. You must be aware of the school’s policy and procedures in relation to safeguarding and the importance of your duty to raise any concerns you may have with the Designated Lead (or Deputy Designated Lead) for Safeguarding.</w:t>
            </w:r>
          </w:p>
          <w:p w14:paraId="5A8EFBC8" w14:textId="0B5EACBF" w:rsidR="00CC62C1" w:rsidRPr="00230465" w:rsidRDefault="00CC62C1" w:rsidP="005B5E8A">
            <w:pPr>
              <w:pStyle w:val="NormalWeb"/>
              <w:rPr>
                <w:rFonts w:asciiTheme="minorHAnsi" w:hAnsiTheme="minorHAnsi" w:cstheme="minorHAnsi"/>
                <w:color w:val="000000"/>
              </w:rPr>
            </w:pPr>
          </w:p>
        </w:tc>
      </w:tr>
      <w:tr w:rsidR="0032474C" w:rsidRPr="00230465" w14:paraId="0AD2E951" w14:textId="77777777" w:rsidTr="00CC62C1">
        <w:tc>
          <w:tcPr>
            <w:tcW w:w="10207" w:type="dxa"/>
            <w:shd w:val="clear" w:color="auto" w:fill="B8CCE4" w:themeFill="accent1" w:themeFillTint="66"/>
          </w:tcPr>
          <w:p w14:paraId="6035CBA9" w14:textId="5AD787E4" w:rsidR="0032474C" w:rsidRPr="00230465" w:rsidRDefault="0032474C" w:rsidP="0032474C">
            <w:pPr>
              <w:spacing w:after="240" w:line="360" w:lineRule="auto"/>
              <w:rPr>
                <w:rFonts w:asciiTheme="minorHAnsi" w:hAnsiTheme="minorHAnsi" w:cstheme="minorHAnsi"/>
              </w:rPr>
            </w:pPr>
            <w:r w:rsidRPr="00230465">
              <w:rPr>
                <w:rFonts w:asciiTheme="minorHAnsi" w:hAnsiTheme="minorHAnsi" w:cstheme="minorHAnsi"/>
                <w:b/>
                <w:bCs/>
              </w:rPr>
              <w:t>Please note</w:t>
            </w:r>
          </w:p>
        </w:tc>
      </w:tr>
      <w:tr w:rsidR="0032474C" w:rsidRPr="00230465" w14:paraId="565CA014" w14:textId="77777777" w:rsidTr="00CC62C1">
        <w:tc>
          <w:tcPr>
            <w:tcW w:w="10207" w:type="dxa"/>
          </w:tcPr>
          <w:p w14:paraId="7429A475" w14:textId="77777777" w:rsidR="006355EB" w:rsidRDefault="0032474C" w:rsidP="00D66142">
            <w:pPr>
              <w:rPr>
                <w:rFonts w:asciiTheme="minorHAnsi" w:hAnsiTheme="minorHAnsi" w:cstheme="minorHAnsi"/>
              </w:rPr>
            </w:pPr>
            <w:r w:rsidRPr="00230465">
              <w:rPr>
                <w:rFonts w:asciiTheme="minorHAnsi" w:hAnsiTheme="minorHAnsi" w:cstheme="minorHAnsi"/>
              </w:rPr>
              <w:t xml:space="preserve">This job description is designed to outline a range of main duties that may be encountered. It is not designed to be an exhaustive list of tasks and can be varied in consultation with the post holder </w:t>
            </w:r>
            <w:proofErr w:type="gramStart"/>
            <w:r w:rsidRPr="00230465">
              <w:rPr>
                <w:rFonts w:asciiTheme="minorHAnsi" w:hAnsiTheme="minorHAnsi" w:cstheme="minorHAnsi"/>
              </w:rPr>
              <w:t>in order to</w:t>
            </w:r>
            <w:proofErr w:type="gramEnd"/>
            <w:r w:rsidRPr="00230465">
              <w:rPr>
                <w:rFonts w:asciiTheme="minorHAnsi" w:hAnsiTheme="minorHAnsi" w:cstheme="minorHAnsi"/>
              </w:rPr>
              <w:t xml:space="preserve"> reflect changes in the job or school</w:t>
            </w:r>
            <w:r w:rsidR="006355EB" w:rsidRPr="00230465">
              <w:rPr>
                <w:rFonts w:asciiTheme="minorHAnsi" w:hAnsiTheme="minorHAnsi" w:cstheme="minorHAnsi"/>
              </w:rPr>
              <w:t>.</w:t>
            </w:r>
          </w:p>
          <w:p w14:paraId="2277509F" w14:textId="288C21EC" w:rsidR="00CC62C1" w:rsidRPr="00230465" w:rsidRDefault="00CC62C1" w:rsidP="00D66142">
            <w:pPr>
              <w:rPr>
                <w:rFonts w:asciiTheme="minorHAnsi" w:hAnsiTheme="minorHAnsi" w:cstheme="minorHAnsi"/>
              </w:rPr>
            </w:pPr>
          </w:p>
        </w:tc>
      </w:tr>
      <w:tr w:rsidR="0032474C" w:rsidRPr="00230465" w14:paraId="1E25BA4F" w14:textId="77777777" w:rsidTr="00CC62C1">
        <w:trPr>
          <w:trHeight w:val="416"/>
        </w:trPr>
        <w:tc>
          <w:tcPr>
            <w:tcW w:w="10207" w:type="dxa"/>
            <w:shd w:val="clear" w:color="auto" w:fill="B8CCE4" w:themeFill="accent1" w:themeFillTint="66"/>
          </w:tcPr>
          <w:p w14:paraId="10295EC7" w14:textId="7F55335E" w:rsidR="0032474C" w:rsidRPr="00230465" w:rsidRDefault="0032474C" w:rsidP="0032474C">
            <w:pPr>
              <w:pStyle w:val="Heading1"/>
              <w:spacing w:line="360" w:lineRule="auto"/>
              <w:rPr>
                <w:rFonts w:asciiTheme="minorHAnsi" w:hAnsiTheme="minorHAnsi" w:cstheme="minorHAnsi"/>
                <w:szCs w:val="24"/>
              </w:rPr>
            </w:pPr>
            <w:r w:rsidRPr="00230465">
              <w:rPr>
                <w:rFonts w:asciiTheme="minorHAnsi" w:hAnsiTheme="minorHAnsi" w:cstheme="minorHAnsi"/>
                <w:szCs w:val="24"/>
              </w:rPr>
              <w:lastRenderedPageBreak/>
              <w:t>Primary Duties and Responsibilies</w:t>
            </w:r>
          </w:p>
        </w:tc>
      </w:tr>
      <w:tr w:rsidR="0032474C" w:rsidRPr="00230465" w14:paraId="63901A56" w14:textId="77777777" w:rsidTr="00CC62C1">
        <w:trPr>
          <w:trHeight w:val="10292"/>
        </w:trPr>
        <w:tc>
          <w:tcPr>
            <w:tcW w:w="10207" w:type="dxa"/>
          </w:tcPr>
          <w:p w14:paraId="177C1B19" w14:textId="77777777" w:rsidR="0032474C" w:rsidRPr="00230465" w:rsidRDefault="0032474C" w:rsidP="00CC62C1">
            <w:pPr>
              <w:pStyle w:val="Heading1"/>
              <w:numPr>
                <w:ilvl w:val="0"/>
                <w:numId w:val="11"/>
              </w:numPr>
              <w:rPr>
                <w:rFonts w:asciiTheme="minorHAnsi" w:hAnsiTheme="minorHAnsi" w:cstheme="minorHAnsi"/>
                <w:b w:val="0"/>
                <w:bCs w:val="0"/>
                <w:szCs w:val="24"/>
              </w:rPr>
            </w:pPr>
            <w:r w:rsidRPr="00230465">
              <w:rPr>
                <w:rFonts w:asciiTheme="minorHAnsi" w:hAnsiTheme="minorHAnsi" w:cstheme="minorHAnsi"/>
                <w:b w:val="0"/>
                <w:bCs w:val="0"/>
                <w:szCs w:val="24"/>
              </w:rPr>
              <w:t>Establish effective relationships with designated students both 1:1 and in groups, utilising specialist and developed skills and techniques to ensure they make progress in line with their objectives and achieve their potential.</w:t>
            </w:r>
          </w:p>
          <w:p w14:paraId="0F283C51" w14:textId="77777777" w:rsidR="0032474C" w:rsidRPr="00230465" w:rsidRDefault="0032474C" w:rsidP="00CC62C1">
            <w:pPr>
              <w:pStyle w:val="Heading1"/>
              <w:numPr>
                <w:ilvl w:val="0"/>
                <w:numId w:val="11"/>
              </w:numPr>
              <w:rPr>
                <w:rFonts w:asciiTheme="minorHAnsi" w:hAnsiTheme="minorHAnsi" w:cstheme="minorHAnsi"/>
                <w:b w:val="0"/>
                <w:bCs w:val="0"/>
                <w:szCs w:val="24"/>
              </w:rPr>
            </w:pPr>
            <w:r w:rsidRPr="00230465">
              <w:rPr>
                <w:rFonts w:asciiTheme="minorHAnsi" w:hAnsiTheme="minorHAnsi" w:cstheme="minorHAnsi"/>
                <w:b w:val="0"/>
                <w:bCs w:val="0"/>
                <w:szCs w:val="24"/>
              </w:rPr>
              <w:t>Modify and adapt delivery of learning activity under the guidance of the class teacher</w:t>
            </w:r>
          </w:p>
          <w:p w14:paraId="159EA5AD" w14:textId="77777777" w:rsidR="0032474C" w:rsidRPr="00230465" w:rsidRDefault="0032474C" w:rsidP="00CC62C1">
            <w:pPr>
              <w:pStyle w:val="Heading1"/>
              <w:numPr>
                <w:ilvl w:val="0"/>
                <w:numId w:val="11"/>
              </w:numPr>
              <w:rPr>
                <w:rFonts w:asciiTheme="minorHAnsi" w:hAnsiTheme="minorHAnsi" w:cstheme="minorHAnsi"/>
                <w:b w:val="0"/>
                <w:bCs w:val="0"/>
                <w:szCs w:val="24"/>
              </w:rPr>
            </w:pPr>
            <w:r w:rsidRPr="00230465">
              <w:rPr>
                <w:rFonts w:asciiTheme="minorHAnsi" w:hAnsiTheme="minorHAnsi" w:cstheme="minorHAnsi"/>
                <w:b w:val="0"/>
                <w:bCs w:val="0"/>
                <w:szCs w:val="24"/>
              </w:rPr>
              <w:t>Responsible for the promotion of the wellbeing and safeguarding of children, including provision of personal care, medical intervention and moving and handling children as required</w:t>
            </w:r>
          </w:p>
          <w:p w14:paraId="0246A4CF" w14:textId="77777777" w:rsidR="0032474C" w:rsidRPr="00230465" w:rsidRDefault="0032474C" w:rsidP="00CC62C1">
            <w:pPr>
              <w:pStyle w:val="Heading1"/>
              <w:numPr>
                <w:ilvl w:val="0"/>
                <w:numId w:val="11"/>
              </w:numPr>
              <w:rPr>
                <w:rFonts w:asciiTheme="minorHAnsi" w:hAnsiTheme="minorHAnsi" w:cstheme="minorHAnsi"/>
                <w:b w:val="0"/>
                <w:bCs w:val="0"/>
                <w:szCs w:val="24"/>
              </w:rPr>
            </w:pPr>
            <w:r w:rsidRPr="00230465">
              <w:rPr>
                <w:rFonts w:asciiTheme="minorHAnsi" w:hAnsiTheme="minorHAnsi" w:cstheme="minorHAnsi"/>
                <w:b w:val="0"/>
                <w:bCs w:val="0"/>
                <w:szCs w:val="24"/>
              </w:rPr>
              <w:t xml:space="preserve">Establish effective relationships with the child(ren), parents/carers </w:t>
            </w:r>
            <w:proofErr w:type="gramStart"/>
            <w:r w:rsidRPr="00230465">
              <w:rPr>
                <w:rFonts w:asciiTheme="minorHAnsi" w:hAnsiTheme="minorHAnsi" w:cstheme="minorHAnsi"/>
                <w:b w:val="0"/>
                <w:bCs w:val="0"/>
                <w:szCs w:val="24"/>
              </w:rPr>
              <w:t>and  colleagues</w:t>
            </w:r>
            <w:proofErr w:type="gramEnd"/>
            <w:r w:rsidRPr="00230465">
              <w:rPr>
                <w:rFonts w:asciiTheme="minorHAnsi" w:hAnsiTheme="minorHAnsi" w:cstheme="minorHAnsi"/>
                <w:b w:val="0"/>
                <w:bCs w:val="0"/>
                <w:szCs w:val="24"/>
              </w:rPr>
              <w:t xml:space="preserve"> working successfully as part of the team around the child</w:t>
            </w:r>
          </w:p>
          <w:p w14:paraId="6B2D4D32" w14:textId="77777777" w:rsidR="0032474C" w:rsidRPr="00230465" w:rsidRDefault="0032474C" w:rsidP="00CC62C1">
            <w:pPr>
              <w:pStyle w:val="Heading1"/>
              <w:numPr>
                <w:ilvl w:val="0"/>
                <w:numId w:val="11"/>
              </w:numPr>
              <w:rPr>
                <w:rFonts w:asciiTheme="minorHAnsi" w:hAnsiTheme="minorHAnsi" w:cstheme="minorHAnsi"/>
                <w:b w:val="0"/>
                <w:bCs w:val="0"/>
                <w:szCs w:val="24"/>
              </w:rPr>
            </w:pPr>
            <w:r w:rsidRPr="00230465">
              <w:rPr>
                <w:rFonts w:asciiTheme="minorHAnsi" w:hAnsiTheme="minorHAnsi" w:cstheme="minorHAnsi"/>
                <w:b w:val="0"/>
                <w:bCs w:val="0"/>
                <w:szCs w:val="24"/>
              </w:rPr>
              <w:t>Engage with SENCO and colleagues to play an active role in monitoring, evaluating, assessing and reporting on the needs of specific students and their short- and long-term learning goals. Record and report on students’ achievements, progress and development</w:t>
            </w:r>
          </w:p>
          <w:p w14:paraId="43F7799E" w14:textId="77777777" w:rsidR="0032474C" w:rsidRPr="00230465" w:rsidRDefault="0032474C" w:rsidP="00CC62C1">
            <w:pPr>
              <w:pStyle w:val="Heading1"/>
              <w:numPr>
                <w:ilvl w:val="0"/>
                <w:numId w:val="11"/>
              </w:numPr>
              <w:rPr>
                <w:rFonts w:asciiTheme="minorHAnsi" w:hAnsiTheme="minorHAnsi" w:cstheme="minorHAnsi"/>
                <w:b w:val="0"/>
                <w:bCs w:val="0"/>
                <w:szCs w:val="24"/>
              </w:rPr>
            </w:pPr>
            <w:r w:rsidRPr="00230465">
              <w:rPr>
                <w:rFonts w:asciiTheme="minorHAnsi" w:hAnsiTheme="minorHAnsi" w:cstheme="minorHAnsi"/>
                <w:b w:val="0"/>
                <w:bCs w:val="0"/>
                <w:szCs w:val="24"/>
              </w:rPr>
              <w:t>Maintain awareness of and support or implement the teaching and learning, behaviour and safeguarding policies</w:t>
            </w:r>
          </w:p>
          <w:p w14:paraId="080175F2" w14:textId="77777777" w:rsidR="0032474C" w:rsidRPr="00230465" w:rsidRDefault="0032474C" w:rsidP="00CC62C1">
            <w:pPr>
              <w:pStyle w:val="Heading1"/>
              <w:numPr>
                <w:ilvl w:val="0"/>
                <w:numId w:val="11"/>
              </w:numPr>
              <w:rPr>
                <w:rFonts w:asciiTheme="minorHAnsi" w:hAnsiTheme="minorHAnsi" w:cstheme="minorHAnsi"/>
                <w:b w:val="0"/>
                <w:bCs w:val="0"/>
                <w:szCs w:val="24"/>
              </w:rPr>
            </w:pPr>
            <w:r w:rsidRPr="00230465">
              <w:rPr>
                <w:rFonts w:asciiTheme="minorHAnsi" w:hAnsiTheme="minorHAnsi" w:cstheme="minorHAnsi"/>
                <w:b w:val="0"/>
                <w:bCs w:val="0"/>
                <w:szCs w:val="24"/>
              </w:rPr>
              <w:t>Support children in developing interaction, communication, independence and inclusion both in and out of the classroom.</w:t>
            </w:r>
          </w:p>
          <w:p w14:paraId="3B168CB2" w14:textId="77777777" w:rsidR="0032474C" w:rsidRPr="00230465" w:rsidRDefault="0032474C" w:rsidP="00CC62C1">
            <w:pPr>
              <w:pStyle w:val="Heading1"/>
              <w:numPr>
                <w:ilvl w:val="0"/>
                <w:numId w:val="11"/>
              </w:numPr>
              <w:rPr>
                <w:rFonts w:asciiTheme="minorHAnsi" w:hAnsiTheme="minorHAnsi" w:cstheme="minorHAnsi"/>
                <w:b w:val="0"/>
                <w:bCs w:val="0"/>
                <w:szCs w:val="24"/>
              </w:rPr>
            </w:pPr>
            <w:r w:rsidRPr="00230465">
              <w:rPr>
                <w:rFonts w:asciiTheme="minorHAnsi" w:hAnsiTheme="minorHAnsi" w:cstheme="minorHAnsi"/>
                <w:b w:val="0"/>
                <w:bCs w:val="0"/>
                <w:szCs w:val="24"/>
              </w:rPr>
              <w:t>Support children both individually and in groups with the use of a wide range of learning resources to support the best learning outcomes.</w:t>
            </w:r>
          </w:p>
          <w:p w14:paraId="6B2062F3" w14:textId="77777777" w:rsidR="0032474C" w:rsidRPr="00230465" w:rsidRDefault="0032474C" w:rsidP="00CC62C1">
            <w:pPr>
              <w:pStyle w:val="Heading1"/>
              <w:numPr>
                <w:ilvl w:val="0"/>
                <w:numId w:val="11"/>
              </w:numPr>
              <w:rPr>
                <w:rFonts w:asciiTheme="minorHAnsi" w:hAnsiTheme="minorHAnsi" w:cstheme="minorHAnsi"/>
                <w:b w:val="0"/>
                <w:bCs w:val="0"/>
                <w:szCs w:val="24"/>
              </w:rPr>
            </w:pPr>
            <w:r w:rsidRPr="00230465">
              <w:rPr>
                <w:rFonts w:asciiTheme="minorHAnsi" w:hAnsiTheme="minorHAnsi" w:cstheme="minorHAnsi"/>
                <w:b w:val="0"/>
                <w:bCs w:val="0"/>
                <w:szCs w:val="24"/>
              </w:rPr>
              <w:t>Escort and supervise children on educational visits and out of school activities, ensuring their learning, health, safety and well-being.</w:t>
            </w:r>
          </w:p>
          <w:p w14:paraId="5480FFC2" w14:textId="77777777" w:rsidR="0032474C" w:rsidRPr="00230465" w:rsidRDefault="0032474C" w:rsidP="00CC62C1">
            <w:pPr>
              <w:pStyle w:val="Heading1"/>
              <w:numPr>
                <w:ilvl w:val="0"/>
                <w:numId w:val="11"/>
              </w:numPr>
              <w:rPr>
                <w:rFonts w:asciiTheme="minorHAnsi" w:hAnsiTheme="minorHAnsi" w:cstheme="minorHAnsi"/>
                <w:b w:val="0"/>
                <w:bCs w:val="0"/>
                <w:szCs w:val="24"/>
              </w:rPr>
            </w:pPr>
            <w:r w:rsidRPr="00230465">
              <w:rPr>
                <w:rFonts w:asciiTheme="minorHAnsi" w:hAnsiTheme="minorHAnsi" w:cstheme="minorHAnsi"/>
                <w:b w:val="0"/>
                <w:bCs w:val="0"/>
                <w:szCs w:val="24"/>
              </w:rPr>
              <w:t>Commitment to own personal development including attending training activities offered by the school to further knowledge</w:t>
            </w:r>
          </w:p>
          <w:p w14:paraId="3B826B64" w14:textId="77777777" w:rsidR="00966576" w:rsidRPr="00230465" w:rsidRDefault="0032474C" w:rsidP="00CC62C1">
            <w:pPr>
              <w:pStyle w:val="ListParagraph"/>
              <w:numPr>
                <w:ilvl w:val="0"/>
                <w:numId w:val="10"/>
              </w:numPr>
              <w:spacing w:after="200" w:line="360" w:lineRule="auto"/>
              <w:rPr>
                <w:rFonts w:asciiTheme="minorHAnsi" w:hAnsiTheme="minorHAnsi" w:cstheme="minorHAnsi"/>
              </w:rPr>
            </w:pPr>
            <w:r w:rsidRPr="00230465">
              <w:rPr>
                <w:rFonts w:asciiTheme="minorHAnsi" w:hAnsiTheme="minorHAnsi" w:cstheme="minorHAnsi"/>
              </w:rPr>
              <w:t xml:space="preserve">Carry out the above duties in accordance with all school policies </w:t>
            </w:r>
            <w:proofErr w:type="gramStart"/>
            <w:r w:rsidRPr="00230465">
              <w:rPr>
                <w:rFonts w:asciiTheme="minorHAnsi" w:hAnsiTheme="minorHAnsi" w:cstheme="minorHAnsi"/>
              </w:rPr>
              <w:t>maintaining confidentiality at all times</w:t>
            </w:r>
            <w:proofErr w:type="gramEnd"/>
            <w:r w:rsidR="00966576" w:rsidRPr="00230465">
              <w:rPr>
                <w:rFonts w:asciiTheme="minorHAnsi" w:hAnsiTheme="minorHAnsi" w:cstheme="minorHAnsi"/>
              </w:rPr>
              <w:t xml:space="preserve"> </w:t>
            </w:r>
          </w:p>
          <w:p w14:paraId="28691D27" w14:textId="3524E4FC" w:rsidR="00D66142" w:rsidRPr="00230465" w:rsidRDefault="00966576" w:rsidP="00CC62C1">
            <w:pPr>
              <w:pStyle w:val="ListParagraph"/>
              <w:numPr>
                <w:ilvl w:val="0"/>
                <w:numId w:val="10"/>
              </w:numPr>
              <w:spacing w:after="200" w:line="360" w:lineRule="auto"/>
              <w:rPr>
                <w:rFonts w:asciiTheme="minorHAnsi" w:hAnsiTheme="minorHAnsi" w:cstheme="minorHAnsi"/>
              </w:rPr>
            </w:pPr>
            <w:r w:rsidRPr="00230465">
              <w:rPr>
                <w:rFonts w:asciiTheme="minorHAnsi" w:hAnsiTheme="minorHAnsi" w:cstheme="minorHAnsi"/>
              </w:rPr>
              <w:t xml:space="preserve">Carry out playground/break and lunch time supervision and support as required – working 1:1 with a child or supervising larger groups </w:t>
            </w:r>
          </w:p>
        </w:tc>
      </w:tr>
    </w:tbl>
    <w:p w14:paraId="2D1C9E08" w14:textId="5F81C8BF" w:rsidR="00B71EFC" w:rsidRPr="00230465" w:rsidRDefault="00B71EFC" w:rsidP="0032474C">
      <w:pPr>
        <w:spacing w:after="200" w:line="360" w:lineRule="auto"/>
        <w:rPr>
          <w:rFonts w:asciiTheme="minorHAnsi" w:hAnsiTheme="minorHAnsi" w:cstheme="minorHAnsi"/>
        </w:rPr>
        <w:sectPr w:rsidR="00B71EFC" w:rsidRPr="00230465" w:rsidSect="003F5381">
          <w:headerReference w:type="default" r:id="rId14"/>
          <w:footerReference w:type="default" r:id="rId15"/>
          <w:pgSz w:w="11906" w:h="16838"/>
          <w:pgMar w:top="1440" w:right="1440" w:bottom="1440" w:left="1440" w:header="708" w:footer="708" w:gutter="0"/>
          <w:cols w:space="708"/>
          <w:docGrid w:linePitch="360"/>
        </w:sectPr>
      </w:pPr>
    </w:p>
    <w:p w14:paraId="6223ECB1" w14:textId="77777777" w:rsidR="00D66142" w:rsidRPr="00230465" w:rsidRDefault="00D66142" w:rsidP="005B5F65">
      <w:pPr>
        <w:pStyle w:val="NormalWeb"/>
        <w:rPr>
          <w:rFonts w:asciiTheme="minorHAnsi" w:hAnsiTheme="minorHAnsi" w:cstheme="minorHAnsi"/>
          <w:color w:val="000000"/>
        </w:rPr>
      </w:pPr>
      <w:r w:rsidRPr="00230465">
        <w:rPr>
          <w:rFonts w:asciiTheme="minorHAnsi" w:hAnsiTheme="minorHAnsi" w:cstheme="minorHAnsi"/>
          <w:color w:val="000000"/>
        </w:rPr>
        <w:lastRenderedPageBreak/>
        <w:t>I agree that the Job Description is a fair and accurate statement of the requirements of the job:</w:t>
      </w:r>
    </w:p>
    <w:p w14:paraId="173C1CBE" w14:textId="77777777" w:rsidR="00D66142" w:rsidRPr="00230465" w:rsidRDefault="00D66142" w:rsidP="00D66142">
      <w:pPr>
        <w:pStyle w:val="NormalWeb"/>
        <w:rPr>
          <w:rFonts w:asciiTheme="minorHAnsi" w:hAnsiTheme="minorHAnsi" w:cstheme="minorHAnsi"/>
          <w:color w:val="000000"/>
        </w:rPr>
      </w:pPr>
      <w:r w:rsidRPr="00230465">
        <w:rPr>
          <w:rFonts w:asciiTheme="minorHAnsi" w:hAnsiTheme="minorHAnsi" w:cstheme="minorHAnsi"/>
          <w:color w:val="000000"/>
        </w:rPr>
        <w:t>Job holder…………………………………………………………………… Date…………………………….</w:t>
      </w:r>
    </w:p>
    <w:p w14:paraId="782761B6" w14:textId="77777777" w:rsidR="00D66142" w:rsidRPr="00230465" w:rsidRDefault="00D66142" w:rsidP="00D66142">
      <w:pPr>
        <w:pStyle w:val="NormalWeb"/>
        <w:rPr>
          <w:rFonts w:asciiTheme="minorHAnsi" w:hAnsiTheme="minorHAnsi" w:cstheme="minorHAnsi"/>
          <w:color w:val="000000"/>
        </w:rPr>
      </w:pPr>
      <w:r w:rsidRPr="00230465">
        <w:rPr>
          <w:rFonts w:asciiTheme="minorHAnsi" w:hAnsiTheme="minorHAnsi" w:cstheme="minorHAnsi"/>
          <w:color w:val="000000"/>
        </w:rPr>
        <w:t>Headteacher…………………………………………………………………Date…………………………</w:t>
      </w:r>
      <w:proofErr w:type="gramStart"/>
      <w:r w:rsidRPr="00230465">
        <w:rPr>
          <w:rFonts w:asciiTheme="minorHAnsi" w:hAnsiTheme="minorHAnsi" w:cstheme="minorHAnsi"/>
          <w:color w:val="000000"/>
        </w:rPr>
        <w:t>…..</w:t>
      </w:r>
      <w:proofErr w:type="gramEnd"/>
    </w:p>
    <w:p w14:paraId="0281DC9A" w14:textId="53040B50" w:rsidR="005C772C" w:rsidRPr="00230465" w:rsidRDefault="005C772C" w:rsidP="00D66142">
      <w:pPr>
        <w:spacing w:line="360" w:lineRule="auto"/>
        <w:rPr>
          <w:rFonts w:asciiTheme="minorHAnsi" w:hAnsiTheme="minorHAnsi" w:cstheme="minorHAnsi"/>
        </w:rPr>
      </w:pPr>
    </w:p>
    <w:sectPr w:rsidR="005C772C" w:rsidRPr="00230465" w:rsidSect="00D661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38EE2" w14:textId="77777777" w:rsidR="00F06DEE" w:rsidRDefault="00F06DEE" w:rsidP="00E76A6D">
      <w:r>
        <w:separator/>
      </w:r>
    </w:p>
  </w:endnote>
  <w:endnote w:type="continuationSeparator" w:id="0">
    <w:p w14:paraId="1A1371FF" w14:textId="77777777" w:rsidR="00F06DEE" w:rsidRDefault="00F06DEE"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7522D" w14:textId="77777777" w:rsidR="00F06DEE" w:rsidRDefault="00F06DEE" w:rsidP="00E76A6D">
      <w:r>
        <w:separator/>
      </w:r>
    </w:p>
  </w:footnote>
  <w:footnote w:type="continuationSeparator" w:id="0">
    <w:p w14:paraId="29B0F55B" w14:textId="77777777" w:rsidR="00F06DEE" w:rsidRDefault="00F06DEE"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C4F03" w14:textId="30D3853D" w:rsidR="002864C1" w:rsidRDefault="002864C1" w:rsidP="002864C1">
    <w:pPr>
      <w:pStyle w:val="Header"/>
      <w:jc w:val="center"/>
    </w:pPr>
  </w:p>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F8"/>
    <w:multiLevelType w:val="hybridMultilevel"/>
    <w:tmpl w:val="0A92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34141"/>
    <w:multiLevelType w:val="hybridMultilevel"/>
    <w:tmpl w:val="18B8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BDD2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C35D9"/>
    <w:multiLevelType w:val="hybridMultilevel"/>
    <w:tmpl w:val="F072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7"/>
  </w:num>
  <w:num w:numId="2" w16cid:durableId="8263889">
    <w:abstractNumId w:val="2"/>
  </w:num>
  <w:num w:numId="3" w16cid:durableId="1884094964">
    <w:abstractNumId w:val="3"/>
  </w:num>
  <w:num w:numId="4" w16cid:durableId="1782335435">
    <w:abstractNumId w:val="8"/>
  </w:num>
  <w:num w:numId="5" w16cid:durableId="59640539">
    <w:abstractNumId w:val="5"/>
  </w:num>
  <w:num w:numId="6" w16cid:durableId="1160388413">
    <w:abstractNumId w:val="1"/>
  </w:num>
  <w:num w:numId="7" w16cid:durableId="13335319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7118271">
    <w:abstractNumId w:val="7"/>
  </w:num>
  <w:num w:numId="9" w16cid:durableId="264046014">
    <w:abstractNumId w:val="0"/>
  </w:num>
  <w:num w:numId="10" w16cid:durableId="1356276154">
    <w:abstractNumId w:val="4"/>
  </w:num>
  <w:num w:numId="11" w16cid:durableId="1585450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68F9"/>
    <w:rsid w:val="00063252"/>
    <w:rsid w:val="000775BB"/>
    <w:rsid w:val="00094989"/>
    <w:rsid w:val="000A36FB"/>
    <w:rsid w:val="00141FA5"/>
    <w:rsid w:val="00153804"/>
    <w:rsid w:val="001607F8"/>
    <w:rsid w:val="001D13CE"/>
    <w:rsid w:val="001D7F22"/>
    <w:rsid w:val="001E24B2"/>
    <w:rsid w:val="00230465"/>
    <w:rsid w:val="002404F4"/>
    <w:rsid w:val="002864C1"/>
    <w:rsid w:val="002B2175"/>
    <w:rsid w:val="002F6ACA"/>
    <w:rsid w:val="00305F39"/>
    <w:rsid w:val="00307391"/>
    <w:rsid w:val="0032474C"/>
    <w:rsid w:val="003B26AF"/>
    <w:rsid w:val="003B5415"/>
    <w:rsid w:val="003E3F7A"/>
    <w:rsid w:val="003E41F1"/>
    <w:rsid w:val="003F5381"/>
    <w:rsid w:val="00402216"/>
    <w:rsid w:val="004361C1"/>
    <w:rsid w:val="004806F5"/>
    <w:rsid w:val="004A1434"/>
    <w:rsid w:val="004A1503"/>
    <w:rsid w:val="004C3DE8"/>
    <w:rsid w:val="0050384A"/>
    <w:rsid w:val="00512005"/>
    <w:rsid w:val="00595D51"/>
    <w:rsid w:val="00597B4C"/>
    <w:rsid w:val="005A4D3E"/>
    <w:rsid w:val="005B5E8A"/>
    <w:rsid w:val="005B5F65"/>
    <w:rsid w:val="005C772C"/>
    <w:rsid w:val="005E0B6D"/>
    <w:rsid w:val="005E5AFC"/>
    <w:rsid w:val="00615B92"/>
    <w:rsid w:val="0062310D"/>
    <w:rsid w:val="006355EB"/>
    <w:rsid w:val="00702B37"/>
    <w:rsid w:val="00726AC3"/>
    <w:rsid w:val="00774351"/>
    <w:rsid w:val="007873D3"/>
    <w:rsid w:val="007E7490"/>
    <w:rsid w:val="00821AA1"/>
    <w:rsid w:val="00822730"/>
    <w:rsid w:val="00837B79"/>
    <w:rsid w:val="00855DA9"/>
    <w:rsid w:val="00855F9E"/>
    <w:rsid w:val="0089438D"/>
    <w:rsid w:val="008D1BDD"/>
    <w:rsid w:val="008F0E62"/>
    <w:rsid w:val="009106CE"/>
    <w:rsid w:val="009222D6"/>
    <w:rsid w:val="00966576"/>
    <w:rsid w:val="00975FE2"/>
    <w:rsid w:val="00984B26"/>
    <w:rsid w:val="00A34D9B"/>
    <w:rsid w:val="00A42132"/>
    <w:rsid w:val="00A64214"/>
    <w:rsid w:val="00A67795"/>
    <w:rsid w:val="00AE0221"/>
    <w:rsid w:val="00AE4FEB"/>
    <w:rsid w:val="00B05B0B"/>
    <w:rsid w:val="00B71EFC"/>
    <w:rsid w:val="00B82E31"/>
    <w:rsid w:val="00BA0BE8"/>
    <w:rsid w:val="00C374FD"/>
    <w:rsid w:val="00C5268E"/>
    <w:rsid w:val="00C63B5F"/>
    <w:rsid w:val="00CC62C1"/>
    <w:rsid w:val="00CE013C"/>
    <w:rsid w:val="00CF3A59"/>
    <w:rsid w:val="00D64D0F"/>
    <w:rsid w:val="00D66142"/>
    <w:rsid w:val="00DD6534"/>
    <w:rsid w:val="00DD7718"/>
    <w:rsid w:val="00DE1100"/>
    <w:rsid w:val="00E053C6"/>
    <w:rsid w:val="00E76A6D"/>
    <w:rsid w:val="00EA1283"/>
    <w:rsid w:val="00EA5E4C"/>
    <w:rsid w:val="00EE4793"/>
    <w:rsid w:val="00EF654A"/>
    <w:rsid w:val="00F06DEE"/>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1607F8"/>
    <w:rPr>
      <w:color w:val="0000FF" w:themeColor="hyperlink"/>
      <w:u w:val="single"/>
    </w:rPr>
  </w:style>
  <w:style w:type="character" w:styleId="UnresolvedMention">
    <w:name w:val="Unresolved Mention"/>
    <w:basedOn w:val="DefaultParagraphFont"/>
    <w:uiPriority w:val="99"/>
    <w:semiHidden/>
    <w:unhideWhenUsed/>
    <w:rsid w:val="001607F8"/>
    <w:rPr>
      <w:color w:val="605E5C"/>
      <w:shd w:val="clear" w:color="auto" w:fill="E1DFDD"/>
    </w:rPr>
  </w:style>
  <w:style w:type="paragraph" w:styleId="NormalWeb">
    <w:name w:val="Normal (Web)"/>
    <w:basedOn w:val="Normal"/>
    <w:uiPriority w:val="99"/>
    <w:unhideWhenUsed/>
    <w:rsid w:val="00B71E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151816">
      <w:bodyDiv w:val="1"/>
      <w:marLeft w:val="0"/>
      <w:marRight w:val="0"/>
      <w:marTop w:val="0"/>
      <w:marBottom w:val="0"/>
      <w:divBdr>
        <w:top w:val="none" w:sz="0" w:space="0" w:color="auto"/>
        <w:left w:val="none" w:sz="0" w:space="0" w:color="auto"/>
        <w:bottom w:val="none" w:sz="0" w:space="0" w:color="auto"/>
        <w:right w:val="none" w:sz="0" w:space="0" w:color="auto"/>
      </w:divBdr>
    </w:div>
    <w:div w:id="1004476101">
      <w:bodyDiv w:val="1"/>
      <w:marLeft w:val="0"/>
      <w:marRight w:val="0"/>
      <w:marTop w:val="0"/>
      <w:marBottom w:val="0"/>
      <w:divBdr>
        <w:top w:val="none" w:sz="0" w:space="0" w:color="auto"/>
        <w:left w:val="none" w:sz="0" w:space="0" w:color="auto"/>
        <w:bottom w:val="none" w:sz="0" w:space="0" w:color="auto"/>
        <w:right w:val="none" w:sz="0" w:space="0" w:color="auto"/>
      </w:divBdr>
    </w:div>
    <w:div w:id="1005599074">
      <w:bodyDiv w:val="1"/>
      <w:marLeft w:val="0"/>
      <w:marRight w:val="0"/>
      <w:marTop w:val="0"/>
      <w:marBottom w:val="0"/>
      <w:divBdr>
        <w:top w:val="none" w:sz="0" w:space="0" w:color="auto"/>
        <w:left w:val="none" w:sz="0" w:space="0" w:color="auto"/>
        <w:bottom w:val="none" w:sz="0" w:space="0" w:color="auto"/>
        <w:right w:val="none" w:sz="0" w:space="0" w:color="auto"/>
      </w:divBdr>
    </w:div>
    <w:div w:id="1074162254">
      <w:bodyDiv w:val="1"/>
      <w:marLeft w:val="0"/>
      <w:marRight w:val="0"/>
      <w:marTop w:val="0"/>
      <w:marBottom w:val="0"/>
      <w:divBdr>
        <w:top w:val="none" w:sz="0" w:space="0" w:color="auto"/>
        <w:left w:val="none" w:sz="0" w:space="0" w:color="auto"/>
        <w:bottom w:val="none" w:sz="0" w:space="0" w:color="auto"/>
        <w:right w:val="none" w:sz="0" w:space="0" w:color="auto"/>
      </w:divBdr>
    </w:div>
    <w:div w:id="1163620593">
      <w:bodyDiv w:val="1"/>
      <w:marLeft w:val="0"/>
      <w:marRight w:val="0"/>
      <w:marTop w:val="0"/>
      <w:marBottom w:val="0"/>
      <w:divBdr>
        <w:top w:val="none" w:sz="0" w:space="0" w:color="auto"/>
        <w:left w:val="none" w:sz="0" w:space="0" w:color="auto"/>
        <w:bottom w:val="none" w:sz="0" w:space="0" w:color="auto"/>
        <w:right w:val="none" w:sz="0" w:space="0" w:color="auto"/>
      </w:divBdr>
    </w:div>
    <w:div w:id="151148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2022-08-10T23:00:00+00:00</Document_x0020_Date>
    <Document_x0020_Owner xmlns="0edbdf58-cbf2-428a-80ab-aedffcd2a497">
      <UserInfo>
        <DisplayName>Ruth Wilson</DisplayName>
        <AccountId>46</AccountId>
        <AccountType/>
      </UserInfo>
    </Document_x0020_Owner>
    <_dlc_DocId xmlns="aff16a55-4394-436d-99d6-2892369010ec">HUMANRES-5-1909</_dlc_DocId>
    <_dlc_DocIdUrl xmlns="aff16a55-4394-436d-99d6-2892369010ec">
      <Url>https://services.escc.gov.uk/sites/HR/_layouts/15/DocIdRedir.aspx?ID=HUMANRES-5-1909</Url>
      <Description>HUMANRES-5-1909</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Review_x0020_Date xmlns="aff16a55-4394-436d-99d6-2892369010ec" xsi:nil="true"/>
    <Webshop_x0020_Location xmlns="aff16a55-4394-436d-99d6-2892369010ec">
      <Url xsi:nil="true"/>
      <Description xsi:nil="true"/>
    </Webshop_x0020_Location>
    <PT01_x0020_PSU xmlns="aff16a55-4394-436d-99d6-2892369010ec" xsi:nil="true"/>
    <Launch_x0020_Date xmlns="9247a8ba-6f59-4058-a2ca-129acc8b079d">2022-08-10T23:00:00+00:00</Launch_x0020_Date>
    <PT03_x0020_ADV xmlns="aff16a55-4394-436d-99d6-2892369010ec" xsi:nil="true"/>
    <PT02_x0020_HS xmlns="aff16a55-4394-436d-99d6-2892369010ec" xsi:nil="true"/>
    <PT04_x0020_REC xmlns="aff16a55-4394-436d-99d6-2892369010ec" xsi:nil="true"/>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91f71b9-b64f-4844-8bf8-0e85b55a74e6" ContentTypeId="0x010100D0E410EB176E0C49978577D0663BF5671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taff" ma:contentTypeID="0x010100D0E410EB176E0C49978577D0663BF5671100A67FAA8B0FC31D4892EA5322CDB26837" ma:contentTypeVersion="49" ma:contentTypeDescription="Any document that relates to management of staff or role" ma:contentTypeScope="" ma:versionID="50e495ca012ab41cc967fa09634de29e">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7f80b92c4615846e9fd60d9d6c2e971f"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B74D6-69F9-46C4-96DF-97352013AA14}">
  <ds:schemaRefs>
    <ds:schemaRef ds:uri="http://schemas.microsoft.com/office/2006/metadata/properties"/>
    <ds:schemaRef ds:uri="0edbdf58-cbf2-428a-80ab-aedffcd2a497"/>
    <ds:schemaRef ds:uri="aff16a55-4394-436d-99d6-2892369010ec"/>
    <ds:schemaRef ds:uri="http://schemas.microsoft.com/office/infopath/2007/PartnerControls"/>
    <ds:schemaRef ds:uri="9247a8ba-6f59-4058-a2ca-129acc8b079d"/>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4.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5.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6.xml><?xml version="1.0" encoding="utf-8"?>
<ds:datastoreItem xmlns:ds="http://schemas.openxmlformats.org/officeDocument/2006/customXml" ds:itemID="{B1F0EBF8-F9C1-4BFD-8DE7-68A9A67DE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Sarah Penfold</cp:lastModifiedBy>
  <cp:revision>11</cp:revision>
  <cp:lastPrinted>2021-01-14T11:57:00Z</cp:lastPrinted>
  <dcterms:created xsi:type="dcterms:W3CDTF">2024-12-02T20:58:00Z</dcterms:created>
  <dcterms:modified xsi:type="dcterms:W3CDTF">2025-01-08T09:58:00Z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0x010100D0E410EB176E0C49978577D0663BF5671100A67FAA8B0FC31D4892EA5322CDB26837</vt:lpwstr>
  </property>
  <property fmtid="{D5CDD505-2E9C-101B-9397-08002B2CF9AE}" pid="3" name="_dlc_DocIdItemGuid">
    <vt:lpwstr>d49a0da0-f72e-4874-9acc-86e30358fe70</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ies>
</file>