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18CA" w:rsidR="005F0D85" w:rsidP="00DB18CA" w:rsidRDefault="00E61720" w14:paraId="3A01CD8A" w14:textId="62142661">
      <w:pPr>
        <w:pStyle w:val="Heading1"/>
        <w:rPr>
          <w:rFonts w:ascii="Aptos" w:hAnsi="Aptos"/>
          <w:color w:val="auto"/>
          <w:sz w:val="24"/>
          <w:szCs w:val="24"/>
        </w:rPr>
      </w:pPr>
      <w:r w:rsidRPr="5FBB6DCC" w:rsidR="00E61720">
        <w:rPr>
          <w:rFonts w:ascii="Aptos" w:hAnsi="Aptos"/>
          <w:color w:val="auto"/>
          <w:sz w:val="24"/>
          <w:szCs w:val="24"/>
        </w:rPr>
        <w:t xml:space="preserve">Job Description and Person Specification: </w:t>
      </w:r>
      <w:r w:rsidRPr="5FBB6DCC" w:rsidR="04063C87">
        <w:rPr>
          <w:rFonts w:ascii="Aptos" w:hAnsi="Aptos"/>
          <w:color w:val="auto"/>
          <w:sz w:val="24"/>
          <w:szCs w:val="24"/>
        </w:rPr>
        <w:t>Middle School Teacher</w:t>
      </w:r>
    </w:p>
    <w:p w:rsidRPr="00DB18CA" w:rsidR="005F0D85" w:rsidP="00DB18CA" w:rsidRDefault="00E61720" w14:paraId="723704B7" w14:textId="68944090">
      <w:pPr>
        <w:rPr>
          <w:rFonts w:ascii="Aptos" w:hAnsi="Aptos"/>
          <w:sz w:val="24"/>
          <w:szCs w:val="24"/>
        </w:rPr>
      </w:pPr>
      <w:r w:rsidRPr="5FBB6DCC" w:rsidR="00E61720">
        <w:rPr>
          <w:rFonts w:ascii="Aptos" w:hAnsi="Aptos"/>
          <w:b w:val="1"/>
          <w:bCs w:val="1"/>
          <w:sz w:val="24"/>
          <w:szCs w:val="24"/>
        </w:rPr>
        <w:t>Contract</w:t>
      </w:r>
      <w:r w:rsidRPr="5FBB6DCC" w:rsidR="00E61720">
        <w:rPr>
          <w:rFonts w:ascii="Aptos" w:hAnsi="Aptos"/>
          <w:sz w:val="24"/>
          <w:szCs w:val="24"/>
        </w:rPr>
        <w:t>:</w:t>
      </w:r>
      <w:r w:rsidRPr="5FBB6DCC" w:rsidR="7BD3DE28">
        <w:rPr>
          <w:rFonts w:ascii="Aptos" w:hAnsi="Aptos"/>
          <w:sz w:val="24"/>
          <w:szCs w:val="24"/>
        </w:rPr>
        <w:t xml:space="preserve"> Full Time, </w:t>
      </w:r>
      <w:r w:rsidRPr="5FBB6DCC" w:rsidR="7BD3DE28">
        <w:rPr>
          <w:rFonts w:ascii="Aptos" w:hAnsi="Aptos"/>
          <w:sz w:val="24"/>
          <w:szCs w:val="24"/>
        </w:rPr>
        <w:t>40 hours</w:t>
      </w:r>
      <w:r w:rsidRPr="5FBB6DCC" w:rsidR="7BD3DE28">
        <w:rPr>
          <w:rFonts w:ascii="Aptos" w:hAnsi="Aptos"/>
          <w:sz w:val="24"/>
          <w:szCs w:val="24"/>
        </w:rPr>
        <w:t xml:space="preserve"> a week</w:t>
      </w:r>
      <w:r w:rsidRPr="5FBB6DCC" w:rsidR="00E61720">
        <w:rPr>
          <w:rFonts w:ascii="Aptos" w:hAnsi="Aptos"/>
          <w:sz w:val="24"/>
          <w:szCs w:val="24"/>
        </w:rPr>
        <w:t xml:space="preserve"> </w:t>
      </w:r>
      <w:r>
        <w:br/>
      </w:r>
      <w:r w:rsidRPr="5FBB6DCC" w:rsidR="00E61720">
        <w:rPr>
          <w:rFonts w:ascii="Aptos" w:hAnsi="Aptos"/>
          <w:b w:val="1"/>
          <w:bCs w:val="1"/>
          <w:sz w:val="24"/>
          <w:szCs w:val="24"/>
        </w:rPr>
        <w:t>Salary Range:</w:t>
      </w:r>
      <w:r w:rsidRPr="5FBB6DCC" w:rsidR="00E61720">
        <w:rPr>
          <w:rFonts w:ascii="Aptos" w:hAnsi="Aptos"/>
          <w:sz w:val="24"/>
          <w:szCs w:val="24"/>
        </w:rPr>
        <w:t xml:space="preserve"> (depending on experience)</w:t>
      </w:r>
      <w:r>
        <w:br/>
      </w:r>
      <w:r w:rsidRPr="5FBB6DCC" w:rsidR="00E61720">
        <w:rPr>
          <w:rFonts w:ascii="Aptos" w:hAnsi="Aptos"/>
          <w:b w:val="1"/>
          <w:bCs w:val="1"/>
          <w:sz w:val="24"/>
          <w:szCs w:val="24"/>
        </w:rPr>
        <w:t>Reporting to</w:t>
      </w:r>
      <w:r w:rsidRPr="5FBB6DCC" w:rsidR="00E61720">
        <w:rPr>
          <w:rFonts w:ascii="Aptos" w:hAnsi="Aptos"/>
          <w:sz w:val="24"/>
          <w:szCs w:val="24"/>
        </w:rPr>
        <w:t xml:space="preserve">: </w:t>
      </w:r>
      <w:r w:rsidRPr="5FBB6DCC" w:rsidR="3D555502">
        <w:rPr>
          <w:rFonts w:ascii="Aptos" w:hAnsi="Aptos"/>
          <w:sz w:val="24"/>
          <w:szCs w:val="24"/>
        </w:rPr>
        <w:t xml:space="preserve">Deputy Headteacher </w:t>
      </w:r>
      <w:r>
        <w:br/>
      </w:r>
      <w:r w:rsidRPr="5FBB6DCC" w:rsidR="00E61720">
        <w:rPr>
          <w:rFonts w:ascii="Aptos" w:hAnsi="Aptos"/>
          <w:b w:val="1"/>
          <w:bCs w:val="1"/>
          <w:sz w:val="24"/>
          <w:szCs w:val="24"/>
        </w:rPr>
        <w:t>Location:</w:t>
      </w:r>
      <w:r w:rsidRPr="5FBB6DCC" w:rsidR="00E61720">
        <w:rPr>
          <w:rFonts w:ascii="Aptos" w:hAnsi="Aptos"/>
          <w:sz w:val="24"/>
          <w:szCs w:val="24"/>
        </w:rPr>
        <w:t xml:space="preserve"> Dovecote School</w:t>
      </w:r>
    </w:p>
    <w:p w:rsidR="00CD5F47" w:rsidP="00CD5F47" w:rsidRDefault="6ADFC858" w14:paraId="75FFD2FE" w14:textId="77777777">
      <w:pPr>
        <w:pStyle w:val="Heading1"/>
        <w:spacing w:before="322" w:after="322"/>
        <w:rPr>
          <w:sz w:val="48"/>
          <w:szCs w:val="48"/>
        </w:rPr>
      </w:pPr>
      <w:r w:rsidRPr="5FBB6DCC" w:rsidR="6ADFC858">
        <w:rPr>
          <w:sz w:val="48"/>
          <w:szCs w:val="48"/>
        </w:rPr>
        <w:t>Purpose of the Role</w:t>
      </w:r>
    </w:p>
    <w:p w:rsidR="7D3D850A" w:rsidP="5FBB6DCC" w:rsidRDefault="7D3D850A" w14:paraId="48C546F0" w14:textId="17FCD385">
      <w:pPr>
        <w:spacing w:before="240" w:beforeAutospacing="off" w:after="240" w:afterAutospacing="off"/>
        <w:rPr>
          <w:rFonts w:ascii="Aptos" w:hAnsi="Aptos" w:eastAsia="Aptos" w:cs="Aptos"/>
          <w:noProof w:val="0"/>
          <w:sz w:val="24"/>
          <w:szCs w:val="24"/>
          <w:lang w:val="en-US"/>
        </w:rPr>
      </w:pPr>
      <w:r w:rsidRPr="5FBB6DCC" w:rsidR="7D3D850A">
        <w:rPr>
          <w:rFonts w:ascii="Aptos" w:hAnsi="Aptos" w:eastAsia="Aptos" w:cs="Aptos"/>
          <w:noProof w:val="0"/>
          <w:sz w:val="24"/>
          <w:szCs w:val="24"/>
          <w:lang w:val="en-US"/>
        </w:rPr>
        <w:t>The purpose of the Middle School Teacher role is to provide high-quality, inclusive education for pupils with special educational needs and social, emotional, and mental health difficulties, ensuring that every learner feels safe, valued, and supported to achieve their individual potential.</w:t>
      </w:r>
    </w:p>
    <w:p w:rsidR="7D3D850A" w:rsidP="5FBB6DCC" w:rsidRDefault="7D3D850A" w14:paraId="0EEAB836" w14:textId="0854F8E0">
      <w:pPr>
        <w:spacing w:before="240" w:beforeAutospacing="off" w:after="240" w:afterAutospacing="off"/>
        <w:rPr>
          <w:rFonts w:ascii="Aptos" w:hAnsi="Aptos" w:eastAsia="Aptos" w:cs="Aptos"/>
          <w:noProof w:val="0"/>
          <w:sz w:val="24"/>
          <w:szCs w:val="24"/>
          <w:lang w:val="en-US"/>
        </w:rPr>
      </w:pPr>
      <w:r w:rsidRPr="5FBB6DCC" w:rsidR="7D3D850A">
        <w:rPr>
          <w:rFonts w:ascii="Aptos" w:hAnsi="Aptos" w:eastAsia="Aptos" w:cs="Aptos"/>
          <w:noProof w:val="0"/>
          <w:sz w:val="24"/>
          <w:szCs w:val="24"/>
          <w:lang w:val="en-US"/>
        </w:rPr>
        <w:t xml:space="preserve">The Middle School Teacher will plan and deliver engaging, well-sequenced learning experiences that are responsive to pupils’ developmental, emotional, and academic needs. Working within a therapeutic and trauma-informed framework, the teacher will promote positive relationships, emotional regulation, and readiness to learn, while </w:t>
      </w:r>
      <w:r w:rsidRPr="5FBB6DCC" w:rsidR="7D3D850A">
        <w:rPr>
          <w:rFonts w:ascii="Aptos" w:hAnsi="Aptos" w:eastAsia="Aptos" w:cs="Aptos"/>
          <w:noProof w:val="0"/>
          <w:sz w:val="24"/>
          <w:szCs w:val="24"/>
          <w:lang w:val="en-US"/>
        </w:rPr>
        <w:t>maintaining</w:t>
      </w:r>
      <w:r w:rsidRPr="5FBB6DCC" w:rsidR="7D3D850A">
        <w:rPr>
          <w:rFonts w:ascii="Aptos" w:hAnsi="Aptos" w:eastAsia="Aptos" w:cs="Aptos"/>
          <w:noProof w:val="0"/>
          <w:sz w:val="24"/>
          <w:szCs w:val="24"/>
          <w:lang w:val="en-US"/>
        </w:rPr>
        <w:t xml:space="preserve"> </w:t>
      </w:r>
      <w:r w:rsidRPr="5FBB6DCC" w:rsidR="7D3D850A">
        <w:rPr>
          <w:rFonts w:ascii="Aptos" w:hAnsi="Aptos" w:eastAsia="Aptos" w:cs="Aptos"/>
          <w:noProof w:val="0"/>
          <w:sz w:val="24"/>
          <w:szCs w:val="24"/>
          <w:lang w:val="en-US"/>
        </w:rPr>
        <w:t>high expectations</w:t>
      </w:r>
      <w:r w:rsidRPr="5FBB6DCC" w:rsidR="7D3D850A">
        <w:rPr>
          <w:rFonts w:ascii="Aptos" w:hAnsi="Aptos" w:eastAsia="Aptos" w:cs="Aptos"/>
          <w:noProof w:val="0"/>
          <w:sz w:val="24"/>
          <w:szCs w:val="24"/>
          <w:lang w:val="en-US"/>
        </w:rPr>
        <w:t xml:space="preserve"> for progress and </w:t>
      </w:r>
      <w:r w:rsidRPr="5FBB6DCC" w:rsidR="7D3D850A">
        <w:rPr>
          <w:rFonts w:ascii="Aptos" w:hAnsi="Aptos" w:eastAsia="Aptos" w:cs="Aptos"/>
          <w:noProof w:val="0"/>
          <w:sz w:val="24"/>
          <w:szCs w:val="24"/>
          <w:lang w:val="en-US"/>
        </w:rPr>
        <w:t>behaviour</w:t>
      </w:r>
      <w:r w:rsidRPr="5FBB6DCC" w:rsidR="7D3D850A">
        <w:rPr>
          <w:rFonts w:ascii="Aptos" w:hAnsi="Aptos" w:eastAsia="Aptos" w:cs="Aptos"/>
          <w:noProof w:val="0"/>
          <w:sz w:val="24"/>
          <w:szCs w:val="24"/>
          <w:lang w:val="en-US"/>
        </w:rPr>
        <w:t>.</w:t>
      </w:r>
    </w:p>
    <w:p w:rsidR="7D3D850A" w:rsidP="5FBB6DCC" w:rsidRDefault="7D3D850A" w14:paraId="29900D08" w14:textId="7E35F320">
      <w:pPr>
        <w:spacing w:before="240" w:beforeAutospacing="off" w:after="240" w:afterAutospacing="off"/>
        <w:rPr>
          <w:rFonts w:ascii="Aptos" w:hAnsi="Aptos" w:eastAsia="Aptos" w:cs="Aptos"/>
          <w:noProof w:val="0"/>
          <w:sz w:val="24"/>
          <w:szCs w:val="24"/>
          <w:lang w:val="en-US"/>
        </w:rPr>
      </w:pPr>
      <w:r w:rsidRPr="5FBB6DCC" w:rsidR="7D3D850A">
        <w:rPr>
          <w:rFonts w:ascii="Aptos" w:hAnsi="Aptos" w:eastAsia="Aptos" w:cs="Aptos"/>
          <w:noProof w:val="0"/>
          <w:sz w:val="24"/>
          <w:szCs w:val="24"/>
          <w:lang w:val="en-US"/>
        </w:rPr>
        <w:t>The role involves close collaboration with teaching assistants, therapists, families, and external professionals to ensure consistency of approach, effective support, and continuity of learning. The Middle School Teacher will contribute to the ongoing development of the curriculum, assessment practices, and wider school provision, supporting pupils to develop confidence, resilience, and the skills needed for successful transitions within school and beyond.</w:t>
      </w:r>
    </w:p>
    <w:p w:rsidR="5FBB6DCC" w:rsidP="5FBB6DCC" w:rsidRDefault="5FBB6DCC" w14:paraId="5CFC2F0C" w14:textId="50423E57">
      <w:pPr>
        <w:pStyle w:val="Normal"/>
      </w:pPr>
    </w:p>
    <w:p w:rsidR="00CD5F47" w:rsidP="00F4778B" w:rsidRDefault="6ADFC858" w14:paraId="470BD023" w14:textId="7DB31CA2">
      <w:pPr>
        <w:pStyle w:val="Heading1"/>
        <w:spacing w:before="322" w:after="322"/>
      </w:pPr>
      <w:r w:rsidRPr="5FBB6DCC" w:rsidR="6ADFC858">
        <w:rPr>
          <w:sz w:val="48"/>
          <w:szCs w:val="48"/>
        </w:rPr>
        <w:t>Key Responsibilities</w:t>
      </w:r>
    </w:p>
    <w:p w:rsidR="4B275279" w:rsidP="5FBB6DCC" w:rsidRDefault="4B275279" w14:paraId="7F493A8A" w14:textId="3D0B5F79">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Deliver high-quality teaching and learning</w:t>
      </w:r>
      <w:r>
        <w:br/>
      </w:r>
      <w:r w:rsidRPr="5FBB6DCC" w:rsidR="4B275279">
        <w:rPr>
          <w:rFonts w:ascii="Aptos" w:hAnsi="Aptos" w:eastAsia="Aptos" w:cs="Aptos"/>
          <w:noProof w:val="0"/>
          <w:sz w:val="24"/>
          <w:szCs w:val="24"/>
          <w:lang w:val="en-US"/>
        </w:rPr>
        <w:t xml:space="preserve"> Plan and teach engaging, well-structured lessons that meet a wide range of needs, ensuring pupils make meaningful progress.</w:t>
      </w:r>
      <w:r>
        <w:br/>
      </w:r>
    </w:p>
    <w:p w:rsidR="4B275279" w:rsidP="5FBB6DCC" w:rsidRDefault="4B275279" w14:paraId="47802D86" w14:textId="2652D1CC">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Provide a safe, therapeutic classroom environment</w:t>
      </w:r>
      <w:r>
        <w:br/>
      </w:r>
      <w:r w:rsidRPr="5FBB6DCC" w:rsidR="4B275279">
        <w:rPr>
          <w:rFonts w:ascii="Aptos" w:hAnsi="Aptos" w:eastAsia="Aptos" w:cs="Aptos"/>
          <w:noProof w:val="0"/>
          <w:sz w:val="24"/>
          <w:szCs w:val="24"/>
          <w:lang w:val="en-US"/>
        </w:rPr>
        <w:t xml:space="preserve"> Build strong routines and relationships that support emotional regulation, readiness to learn, and positive </w:t>
      </w:r>
      <w:r w:rsidRPr="5FBB6DCC" w:rsidR="4B275279">
        <w:rPr>
          <w:rFonts w:ascii="Aptos" w:hAnsi="Aptos" w:eastAsia="Aptos" w:cs="Aptos"/>
          <w:noProof w:val="0"/>
          <w:sz w:val="24"/>
          <w:szCs w:val="24"/>
          <w:lang w:val="en-US"/>
        </w:rPr>
        <w:t>behaviour</w:t>
      </w:r>
      <w:r w:rsidRPr="5FBB6DCC" w:rsidR="4B275279">
        <w:rPr>
          <w:rFonts w:ascii="Aptos" w:hAnsi="Aptos" w:eastAsia="Aptos" w:cs="Aptos"/>
          <w:noProof w:val="0"/>
          <w:sz w:val="24"/>
          <w:szCs w:val="24"/>
          <w:lang w:val="en-US"/>
        </w:rPr>
        <w:t>.</w:t>
      </w:r>
      <w:r>
        <w:br/>
      </w:r>
    </w:p>
    <w:p w:rsidR="4B275279" w:rsidP="5FBB6DCC" w:rsidRDefault="4B275279" w14:paraId="36DD0DE0" w14:textId="04201FF1">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Personalise</w:t>
      </w:r>
      <w:r w:rsidRPr="5FBB6DCC" w:rsidR="4B275279">
        <w:rPr>
          <w:rFonts w:ascii="Aptos" w:hAnsi="Aptos" w:eastAsia="Aptos" w:cs="Aptos"/>
          <w:b w:val="1"/>
          <w:bCs w:val="1"/>
          <w:noProof w:val="0"/>
          <w:sz w:val="24"/>
          <w:szCs w:val="24"/>
          <w:lang w:val="en-US"/>
        </w:rPr>
        <w:t xml:space="preserve"> learning for pupils with SEN/SEMH</w:t>
      </w:r>
      <w:r>
        <w:br/>
      </w:r>
      <w:r w:rsidRPr="5FBB6DCC" w:rsidR="4B275279">
        <w:rPr>
          <w:rFonts w:ascii="Aptos" w:hAnsi="Aptos" w:eastAsia="Aptos" w:cs="Aptos"/>
          <w:noProof w:val="0"/>
          <w:sz w:val="24"/>
          <w:szCs w:val="24"/>
          <w:lang w:val="en-US"/>
        </w:rPr>
        <w:t xml:space="preserve"> Adapt teaching, resources, and expectations in line with EHCPs and individual support plans, using strategies that remove barriers to learning.</w:t>
      </w:r>
      <w:r>
        <w:br/>
      </w:r>
    </w:p>
    <w:p w:rsidR="4B275279" w:rsidP="5FBB6DCC" w:rsidRDefault="4B275279" w14:paraId="05B1FE47" w14:textId="1274139D">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Assess and track progress</w:t>
      </w:r>
      <w:r>
        <w:br/>
      </w:r>
      <w:r w:rsidRPr="5FBB6DCC" w:rsidR="4B275279">
        <w:rPr>
          <w:rFonts w:ascii="Aptos" w:hAnsi="Aptos" w:eastAsia="Aptos" w:cs="Aptos"/>
          <w:noProof w:val="0"/>
          <w:sz w:val="24"/>
          <w:szCs w:val="24"/>
          <w:lang w:val="en-US"/>
        </w:rPr>
        <w:t xml:space="preserve"> Use </w:t>
      </w:r>
      <w:r w:rsidRPr="5FBB6DCC" w:rsidR="4B275279">
        <w:rPr>
          <w:rFonts w:ascii="Aptos" w:hAnsi="Aptos" w:eastAsia="Aptos" w:cs="Aptos"/>
          <w:noProof w:val="0"/>
          <w:sz w:val="24"/>
          <w:szCs w:val="24"/>
          <w:lang w:val="en-US"/>
        </w:rPr>
        <w:t>appropriate assessment</w:t>
      </w:r>
      <w:r w:rsidRPr="5FBB6DCC" w:rsidR="4B275279">
        <w:rPr>
          <w:rFonts w:ascii="Aptos" w:hAnsi="Aptos" w:eastAsia="Aptos" w:cs="Aptos"/>
          <w:noProof w:val="0"/>
          <w:sz w:val="24"/>
          <w:szCs w:val="24"/>
          <w:lang w:val="en-US"/>
        </w:rPr>
        <w:t xml:space="preserve"> to </w:t>
      </w:r>
      <w:r w:rsidRPr="5FBB6DCC" w:rsidR="4B275279">
        <w:rPr>
          <w:rFonts w:ascii="Aptos" w:hAnsi="Aptos" w:eastAsia="Aptos" w:cs="Aptos"/>
          <w:noProof w:val="0"/>
          <w:sz w:val="24"/>
          <w:szCs w:val="24"/>
          <w:lang w:val="en-US"/>
        </w:rPr>
        <w:t>identify</w:t>
      </w:r>
      <w:r w:rsidRPr="5FBB6DCC" w:rsidR="4B275279">
        <w:rPr>
          <w:rFonts w:ascii="Aptos" w:hAnsi="Aptos" w:eastAsia="Aptos" w:cs="Aptos"/>
          <w:noProof w:val="0"/>
          <w:sz w:val="24"/>
          <w:szCs w:val="24"/>
          <w:lang w:val="en-US"/>
        </w:rPr>
        <w:t xml:space="preserve"> next steps, inform planning, and contribute to reporting and review processes.</w:t>
      </w:r>
      <w:r>
        <w:br/>
      </w:r>
    </w:p>
    <w:p w:rsidR="4B275279" w:rsidP="5FBB6DCC" w:rsidRDefault="4B275279" w14:paraId="45F40A3D" w14:textId="53929264">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Work effectively with others</w:t>
      </w:r>
      <w:r>
        <w:br/>
      </w:r>
      <w:r w:rsidRPr="5FBB6DCC" w:rsidR="4B275279">
        <w:rPr>
          <w:rFonts w:ascii="Aptos" w:hAnsi="Aptos" w:eastAsia="Aptos" w:cs="Aptos"/>
          <w:noProof w:val="0"/>
          <w:sz w:val="24"/>
          <w:szCs w:val="24"/>
          <w:lang w:val="en-US"/>
        </w:rPr>
        <w:t xml:space="preserve"> Direct and support TAs, collaborate with therapists and colleagues, and communicate clearly with families to ensure consistency for pupils.</w:t>
      </w:r>
      <w:r>
        <w:br/>
      </w:r>
    </w:p>
    <w:p w:rsidR="4B275279" w:rsidP="5FBB6DCC" w:rsidRDefault="4B275279" w14:paraId="57ED2009" w14:textId="310CD3A1">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Uphold safeguarding and professional standards</w:t>
      </w:r>
      <w:r>
        <w:br/>
      </w:r>
      <w:r w:rsidRPr="5FBB6DCC" w:rsidR="4B275279">
        <w:rPr>
          <w:rFonts w:ascii="Aptos" w:hAnsi="Aptos" w:eastAsia="Aptos" w:cs="Aptos"/>
          <w:noProof w:val="0"/>
          <w:sz w:val="24"/>
          <w:szCs w:val="24"/>
          <w:lang w:val="en-US"/>
        </w:rPr>
        <w:t xml:space="preserve"> Follow safeguarding procedures, </w:t>
      </w:r>
      <w:r w:rsidRPr="5FBB6DCC" w:rsidR="4B275279">
        <w:rPr>
          <w:rFonts w:ascii="Aptos" w:hAnsi="Aptos" w:eastAsia="Aptos" w:cs="Aptos"/>
          <w:noProof w:val="0"/>
          <w:sz w:val="24"/>
          <w:szCs w:val="24"/>
          <w:lang w:val="en-US"/>
        </w:rPr>
        <w:t>maintain</w:t>
      </w:r>
      <w:r w:rsidRPr="5FBB6DCC" w:rsidR="4B275279">
        <w:rPr>
          <w:rFonts w:ascii="Aptos" w:hAnsi="Aptos" w:eastAsia="Aptos" w:cs="Aptos"/>
          <w:noProof w:val="0"/>
          <w:sz w:val="24"/>
          <w:szCs w:val="24"/>
          <w:lang w:val="en-US"/>
        </w:rPr>
        <w:t xml:space="preserve"> </w:t>
      </w:r>
      <w:r w:rsidRPr="5FBB6DCC" w:rsidR="4B275279">
        <w:rPr>
          <w:rFonts w:ascii="Aptos" w:hAnsi="Aptos" w:eastAsia="Aptos" w:cs="Aptos"/>
          <w:noProof w:val="0"/>
          <w:sz w:val="24"/>
          <w:szCs w:val="24"/>
          <w:lang w:val="en-US"/>
        </w:rPr>
        <w:t>accurate</w:t>
      </w:r>
      <w:r w:rsidRPr="5FBB6DCC" w:rsidR="4B275279">
        <w:rPr>
          <w:rFonts w:ascii="Aptos" w:hAnsi="Aptos" w:eastAsia="Aptos" w:cs="Aptos"/>
          <w:noProof w:val="0"/>
          <w:sz w:val="24"/>
          <w:szCs w:val="24"/>
          <w:lang w:val="en-US"/>
        </w:rPr>
        <w:t xml:space="preserve"> records, and engage in CPD and reflective practice to strengthen provision.</w:t>
      </w:r>
      <w:r>
        <w:br/>
      </w:r>
    </w:p>
    <w:p w:rsidR="4B275279" w:rsidP="5FBB6DCC" w:rsidRDefault="4B275279" w14:paraId="72639EC7" w14:textId="44495556">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5FBB6DCC" w:rsidR="4B275279">
        <w:rPr>
          <w:rFonts w:ascii="Aptos" w:hAnsi="Aptos" w:eastAsia="Aptos" w:cs="Aptos"/>
          <w:b w:val="1"/>
          <w:bCs w:val="1"/>
          <w:noProof w:val="0"/>
          <w:sz w:val="24"/>
          <w:szCs w:val="24"/>
          <w:lang w:val="en-US"/>
        </w:rPr>
        <w:t>Contribute to the wider school community</w:t>
      </w:r>
      <w:r>
        <w:br/>
      </w:r>
      <w:r w:rsidRPr="5FBB6DCC" w:rsidR="4B275279">
        <w:rPr>
          <w:rFonts w:ascii="Aptos" w:hAnsi="Aptos" w:eastAsia="Aptos" w:cs="Aptos"/>
          <w:noProof w:val="0"/>
          <w:sz w:val="24"/>
          <w:szCs w:val="24"/>
          <w:lang w:val="en-US"/>
        </w:rPr>
        <w:t xml:space="preserve"> Support school development priorities, </w:t>
      </w:r>
      <w:r w:rsidRPr="5FBB6DCC" w:rsidR="4B275279">
        <w:rPr>
          <w:rFonts w:ascii="Aptos" w:hAnsi="Aptos" w:eastAsia="Aptos" w:cs="Aptos"/>
          <w:noProof w:val="0"/>
          <w:sz w:val="24"/>
          <w:szCs w:val="24"/>
          <w:lang w:val="en-US"/>
        </w:rPr>
        <w:t>maintain</w:t>
      </w:r>
      <w:r w:rsidRPr="5FBB6DCC" w:rsidR="4B275279">
        <w:rPr>
          <w:rFonts w:ascii="Aptos" w:hAnsi="Aptos" w:eastAsia="Aptos" w:cs="Aptos"/>
          <w:noProof w:val="0"/>
          <w:sz w:val="24"/>
          <w:szCs w:val="24"/>
          <w:lang w:val="en-US"/>
        </w:rPr>
        <w:t xml:space="preserve"> a positive staff culture, and uphold the values and ethos of the school.</w:t>
      </w:r>
    </w:p>
    <w:p w:rsidR="5FBB6DCC" w:rsidRDefault="5FBB6DCC" w14:paraId="6ECAEB0C" w14:textId="50DD54E7"/>
    <w:p w:rsidR="00F4778B" w:rsidP="00F4778B" w:rsidRDefault="00F4778B" w14:paraId="307CA0AE" w14:textId="6AF8A22C">
      <w:pPr>
        <w:pStyle w:val="Heading1"/>
        <w:spacing w:before="322" w:after="322"/>
      </w:pPr>
      <w:r>
        <w:rPr>
          <w:sz w:val="48"/>
          <w:szCs w:val="48"/>
        </w:rPr>
        <w:t>Wider School Contribution</w:t>
      </w:r>
    </w:p>
    <w:p w:rsidRPr="00DB18CA" w:rsidR="005F0D85" w:rsidP="00DB18CA" w:rsidRDefault="00E61720" w14:paraId="028B4235" w14:textId="3573A4D9">
      <w:pPr>
        <w:rPr>
          <w:rFonts w:ascii="Aptos" w:hAnsi="Aptos"/>
          <w:b/>
          <w:bCs/>
          <w:sz w:val="24"/>
          <w:szCs w:val="24"/>
        </w:rPr>
      </w:pPr>
      <w:r w:rsidRPr="00DB18CA">
        <w:rPr>
          <w:rFonts w:ascii="Aptos" w:hAnsi="Aptos"/>
          <w:b/>
          <w:bCs/>
          <w:sz w:val="24"/>
          <w:szCs w:val="24"/>
        </w:rPr>
        <w:t>Wider School Contribution</w:t>
      </w:r>
    </w:p>
    <w:p w:rsidRPr="00DB18CA" w:rsidR="00124C6E" w:rsidP="00DB18CA" w:rsidRDefault="00E61720" w14:paraId="48ACD131" w14:textId="77777777">
      <w:pPr>
        <w:pStyle w:val="ListParagraph"/>
        <w:numPr>
          <w:ilvl w:val="0"/>
          <w:numId w:val="21"/>
        </w:numPr>
        <w:rPr>
          <w:rFonts w:ascii="Aptos" w:hAnsi="Aptos"/>
          <w:sz w:val="24"/>
          <w:szCs w:val="24"/>
        </w:rPr>
      </w:pPr>
      <w:r w:rsidRPr="00DB18CA">
        <w:rPr>
          <w:rFonts w:ascii="Aptos" w:hAnsi="Aptos"/>
          <w:sz w:val="24"/>
          <w:szCs w:val="24"/>
        </w:rPr>
        <w:t>Support positive student relationships and uphold school values and expectations.</w:t>
      </w:r>
    </w:p>
    <w:p w:rsidRPr="00DB18CA" w:rsidR="00124C6E" w:rsidP="00DB18CA" w:rsidRDefault="00E61720" w14:paraId="44ED9BD8" w14:textId="77777777">
      <w:pPr>
        <w:pStyle w:val="ListParagraph"/>
        <w:numPr>
          <w:ilvl w:val="0"/>
          <w:numId w:val="21"/>
        </w:numPr>
        <w:rPr>
          <w:rFonts w:ascii="Aptos" w:hAnsi="Aptos"/>
          <w:sz w:val="24"/>
          <w:szCs w:val="24"/>
        </w:rPr>
      </w:pPr>
      <w:r w:rsidRPr="00DB18CA">
        <w:rPr>
          <w:rFonts w:ascii="Aptos" w:hAnsi="Aptos"/>
          <w:sz w:val="24"/>
          <w:szCs w:val="24"/>
        </w:rPr>
        <w:t>Participate in staff meetings, training, and CPD to maintain high standards of professional practice.</w:t>
      </w:r>
    </w:p>
    <w:p w:rsidRPr="00DB18CA" w:rsidR="00DB18CA" w:rsidP="00DB18CA" w:rsidRDefault="0A4A0D9E" w14:paraId="03AF6FB7" w14:textId="7B3ED46F">
      <w:pPr>
        <w:pStyle w:val="ListParagraph"/>
        <w:numPr>
          <w:ilvl w:val="0"/>
          <w:numId w:val="21"/>
        </w:numPr>
        <w:rPr>
          <w:rFonts w:ascii="Aptos" w:hAnsi="Aptos"/>
          <w:sz w:val="24"/>
          <w:szCs w:val="24"/>
        </w:rPr>
      </w:pPr>
      <w:r w:rsidRPr="66C9D42C">
        <w:rPr>
          <w:rFonts w:ascii="Aptos" w:hAnsi="Aptos"/>
          <w:sz w:val="24"/>
          <w:szCs w:val="24"/>
        </w:rPr>
        <w:t xml:space="preserve">Assist in </w:t>
      </w:r>
      <w:bookmarkStart w:name="_Int_8cVfCAG5" w:id="0"/>
      <w:r w:rsidRPr="66C9D42C">
        <w:rPr>
          <w:rFonts w:ascii="Aptos" w:hAnsi="Aptos"/>
          <w:sz w:val="24"/>
          <w:szCs w:val="24"/>
        </w:rPr>
        <w:t>supervision</w:t>
      </w:r>
      <w:bookmarkEnd w:id="0"/>
      <w:r w:rsidRPr="66C9D42C">
        <w:rPr>
          <w:rFonts w:ascii="Aptos" w:hAnsi="Aptos"/>
          <w:sz w:val="24"/>
          <w:szCs w:val="24"/>
        </w:rPr>
        <w:t xml:space="preserve"> duties (breaks, lunch, transitions) and other operational responsibilities as required.</w:t>
      </w:r>
    </w:p>
    <w:p w:rsidRPr="00DB18CA" w:rsidR="00DB18CA" w:rsidP="00DB18CA" w:rsidRDefault="00DB18CA" w14:paraId="096A3BDB" w14:textId="77777777">
      <w:pPr>
        <w:rPr>
          <w:rFonts w:ascii="Aptos" w:hAnsi="Aptos"/>
          <w:b/>
          <w:bCs/>
          <w:sz w:val="24"/>
          <w:szCs w:val="24"/>
        </w:rPr>
      </w:pPr>
      <w:r w:rsidRPr="00DB18CA">
        <w:rPr>
          <w:rFonts w:ascii="Aptos" w:hAnsi="Aptos"/>
          <w:b/>
          <w:bCs/>
          <w:sz w:val="24"/>
          <w:szCs w:val="24"/>
        </w:rPr>
        <w:t>Safeguarding and Well-Being:</w:t>
      </w:r>
    </w:p>
    <w:p w:rsidRPr="00DB18CA" w:rsidR="00DB18CA" w:rsidP="00DB18CA" w:rsidRDefault="00DB18CA" w14:paraId="4B86F169" w14:textId="66848F8C">
      <w:pPr>
        <w:pStyle w:val="ListParagraph"/>
        <w:numPr>
          <w:ilvl w:val="0"/>
          <w:numId w:val="23"/>
        </w:numPr>
        <w:rPr>
          <w:rFonts w:ascii="Aptos" w:hAnsi="Aptos"/>
          <w:sz w:val="24"/>
          <w:szCs w:val="24"/>
        </w:rPr>
      </w:pPr>
      <w:r w:rsidRPr="00DB18CA">
        <w:rPr>
          <w:rFonts w:ascii="Aptos" w:hAnsi="Aptos"/>
          <w:sz w:val="24"/>
          <w:szCs w:val="24"/>
        </w:rPr>
        <w:t>Ensure the school’s safeguarding policies and procedures are always followed.</w:t>
      </w:r>
    </w:p>
    <w:p w:rsidRPr="00DB18CA" w:rsidR="00DB18CA" w:rsidP="00DB18CA" w:rsidRDefault="00DB18CA" w14:paraId="12E83379" w14:textId="4343E3D6">
      <w:pPr>
        <w:pStyle w:val="ListParagraph"/>
        <w:numPr>
          <w:ilvl w:val="0"/>
          <w:numId w:val="23"/>
        </w:numPr>
        <w:rPr>
          <w:rFonts w:ascii="Aptos" w:hAnsi="Aptos"/>
          <w:sz w:val="24"/>
          <w:szCs w:val="24"/>
        </w:rPr>
      </w:pPr>
      <w:r w:rsidRPr="00DB18CA">
        <w:rPr>
          <w:rFonts w:ascii="Aptos" w:hAnsi="Aptos"/>
          <w:sz w:val="24"/>
          <w:szCs w:val="24"/>
        </w:rPr>
        <w:t>Report any concerns regarding student welfare promptly to the Designated Safeguarding Lead.</w:t>
      </w:r>
    </w:p>
    <w:p w:rsidRPr="00DB18CA" w:rsidR="00DB18CA" w:rsidP="00DB18CA" w:rsidRDefault="00DB18CA" w14:paraId="710B52C4" w14:textId="6E8E9E94">
      <w:pPr>
        <w:pStyle w:val="ListParagraph"/>
        <w:numPr>
          <w:ilvl w:val="0"/>
          <w:numId w:val="23"/>
        </w:numPr>
        <w:rPr>
          <w:rFonts w:ascii="Aptos" w:hAnsi="Aptos"/>
          <w:sz w:val="24"/>
          <w:szCs w:val="24"/>
        </w:rPr>
      </w:pPr>
      <w:r w:rsidRPr="00DB18CA">
        <w:rPr>
          <w:rFonts w:ascii="Aptos" w:hAnsi="Aptos"/>
          <w:sz w:val="24"/>
          <w:szCs w:val="24"/>
        </w:rPr>
        <w:t>Promote a safe and caring environment for all students and staff.</w:t>
      </w:r>
    </w:p>
    <w:p w:rsidRPr="00DB18CA" w:rsidR="00DB18CA" w:rsidP="00DB18CA" w:rsidRDefault="00DB18CA" w14:paraId="5A7310AE" w14:textId="77777777">
      <w:pPr>
        <w:rPr>
          <w:rFonts w:ascii="Aptos" w:hAnsi="Aptos"/>
          <w:b/>
          <w:bCs/>
          <w:sz w:val="24"/>
          <w:szCs w:val="24"/>
        </w:rPr>
      </w:pPr>
      <w:r w:rsidRPr="00DB18CA">
        <w:rPr>
          <w:rFonts w:ascii="Aptos" w:hAnsi="Aptos"/>
          <w:b/>
          <w:bCs/>
          <w:sz w:val="24"/>
          <w:szCs w:val="24"/>
        </w:rPr>
        <w:t>Supporting the School:</w:t>
      </w:r>
    </w:p>
    <w:p w:rsidRPr="00DB18CA" w:rsidR="00DB18CA" w:rsidP="00DB18CA" w:rsidRDefault="00DB18CA" w14:paraId="0B53B736" w14:textId="27B80054">
      <w:pPr>
        <w:pStyle w:val="ListParagraph"/>
        <w:numPr>
          <w:ilvl w:val="0"/>
          <w:numId w:val="22"/>
        </w:numPr>
        <w:rPr>
          <w:rFonts w:ascii="Aptos" w:hAnsi="Aptos"/>
          <w:sz w:val="24"/>
          <w:szCs w:val="24"/>
        </w:rPr>
      </w:pPr>
      <w:r w:rsidRPr="00DB18CA">
        <w:rPr>
          <w:rFonts w:ascii="Aptos" w:hAnsi="Aptos"/>
          <w:sz w:val="24"/>
          <w:szCs w:val="24"/>
        </w:rPr>
        <w:t>Act as a role model for professional conduct and uphold the school’s ethos.</w:t>
      </w:r>
    </w:p>
    <w:p w:rsidRPr="00DB18CA" w:rsidR="00DB18CA" w:rsidP="00DB18CA" w:rsidRDefault="00DB18CA" w14:paraId="25A8377C" w14:textId="3F81BAFA">
      <w:pPr>
        <w:pStyle w:val="ListParagraph"/>
        <w:numPr>
          <w:ilvl w:val="0"/>
          <w:numId w:val="22"/>
        </w:numPr>
        <w:rPr>
          <w:rFonts w:ascii="Aptos" w:hAnsi="Aptos"/>
          <w:sz w:val="24"/>
          <w:szCs w:val="24"/>
        </w:rPr>
      </w:pPr>
      <w:r w:rsidRPr="00DB18CA">
        <w:rPr>
          <w:rFonts w:ascii="Aptos" w:hAnsi="Aptos"/>
          <w:sz w:val="24"/>
          <w:szCs w:val="24"/>
        </w:rPr>
        <w:t>Foster positive relationships with parents, carers, and external agencies.</w:t>
      </w:r>
    </w:p>
    <w:p w:rsidRPr="00DB18CA" w:rsidR="00DB18CA" w:rsidP="00DB18CA" w:rsidRDefault="00DB18CA" w14:paraId="365F8A0F" w14:textId="77777777">
      <w:pPr>
        <w:pStyle w:val="ListParagraph"/>
        <w:numPr>
          <w:ilvl w:val="0"/>
          <w:numId w:val="22"/>
        </w:numPr>
        <w:rPr>
          <w:rFonts w:ascii="Aptos" w:hAnsi="Aptos"/>
          <w:sz w:val="24"/>
          <w:szCs w:val="24"/>
        </w:rPr>
      </w:pPr>
      <w:r w:rsidRPr="00DB18CA">
        <w:rPr>
          <w:rFonts w:ascii="Aptos" w:hAnsi="Aptos"/>
          <w:sz w:val="24"/>
          <w:szCs w:val="24"/>
        </w:rPr>
        <w:t>Contribute to the wider life of the school, including extracurricular activities and events.</w:t>
      </w:r>
    </w:p>
    <w:p w:rsidRPr="00F4778B" w:rsidR="00DB18CA" w:rsidP="00DB18CA" w:rsidRDefault="00DB18CA" w14:paraId="6BE04287" w14:textId="073766A4">
      <w:pPr>
        <w:pStyle w:val="ListParagraph"/>
        <w:numPr>
          <w:ilvl w:val="0"/>
          <w:numId w:val="22"/>
        </w:numPr>
        <w:rPr>
          <w:rFonts w:ascii="Aptos" w:hAnsi="Aptos"/>
          <w:sz w:val="24"/>
          <w:szCs w:val="24"/>
        </w:rPr>
      </w:pPr>
      <w:r w:rsidRPr="00DB18CA">
        <w:rPr>
          <w:rFonts w:ascii="Aptos" w:hAnsi="Aptos"/>
          <w:sz w:val="24"/>
          <w:szCs w:val="24"/>
        </w:rPr>
        <w:t>Participate in relevant training, staff meetings, and professional development.</w:t>
      </w:r>
    </w:p>
    <w:p w:rsidRPr="00DB18CA" w:rsidR="00DB18CA" w:rsidP="00DB18CA" w:rsidRDefault="00DB18CA" w14:paraId="15652357" w14:textId="77777777">
      <w:pPr>
        <w:rPr>
          <w:rFonts w:ascii="Aptos" w:hAnsi="Aptos"/>
          <w:b/>
          <w:bCs/>
          <w:sz w:val="24"/>
          <w:szCs w:val="24"/>
        </w:rPr>
      </w:pPr>
      <w:r w:rsidRPr="00DB18CA">
        <w:rPr>
          <w:rFonts w:ascii="Aptos" w:hAnsi="Aptos"/>
          <w:b/>
          <w:bCs/>
          <w:sz w:val="24"/>
          <w:szCs w:val="24"/>
        </w:rPr>
        <w:t xml:space="preserve">Practice  </w:t>
      </w:r>
    </w:p>
    <w:p w:rsidRPr="00DB18CA" w:rsidR="00DB18CA" w:rsidP="00DB18CA" w:rsidRDefault="00DB18CA" w14:paraId="64098277" w14:textId="5CF2FA45">
      <w:pPr>
        <w:pStyle w:val="ListParagraph"/>
        <w:numPr>
          <w:ilvl w:val="0"/>
          <w:numId w:val="24"/>
        </w:numPr>
        <w:rPr>
          <w:rFonts w:ascii="Aptos" w:hAnsi="Aptos"/>
          <w:sz w:val="24"/>
          <w:szCs w:val="24"/>
        </w:rPr>
      </w:pPr>
      <w:r w:rsidRPr="00DB18CA">
        <w:rPr>
          <w:rFonts w:ascii="Aptos" w:hAnsi="Aptos"/>
          <w:sz w:val="24"/>
          <w:szCs w:val="24"/>
        </w:rPr>
        <w:t xml:space="preserve">Ensure that all students, adults, and visitors are treated with dignity and respect, in an environment which reflects the importance of and their right to be treated as valuable worthwhile individuals.  </w:t>
      </w:r>
    </w:p>
    <w:p w:rsidRPr="00DB18CA" w:rsidR="00DB18CA" w:rsidP="00DB18CA" w:rsidRDefault="00DB18CA" w14:paraId="5BDF0278" w14:textId="487B9FCA">
      <w:pPr>
        <w:pStyle w:val="ListParagraph"/>
        <w:numPr>
          <w:ilvl w:val="0"/>
          <w:numId w:val="24"/>
        </w:numPr>
        <w:rPr>
          <w:rFonts w:ascii="Aptos" w:hAnsi="Aptos"/>
          <w:sz w:val="24"/>
          <w:szCs w:val="24"/>
        </w:rPr>
      </w:pPr>
      <w:r w:rsidRPr="00DB18CA">
        <w:rPr>
          <w:rFonts w:ascii="Aptos" w:hAnsi="Aptos"/>
          <w:sz w:val="24"/>
          <w:szCs w:val="24"/>
        </w:rPr>
        <w:t xml:space="preserve">Ensure every step necessary to ensure that students are protected from neglect, abuse, and exploitation.  </w:t>
      </w:r>
    </w:p>
    <w:p w:rsidRPr="00DB18CA" w:rsidR="00DB18CA" w:rsidP="00DB18CA" w:rsidRDefault="00DB18CA" w14:paraId="156E9D5F" w14:textId="2C489359">
      <w:pPr>
        <w:pStyle w:val="ListParagraph"/>
        <w:numPr>
          <w:ilvl w:val="0"/>
          <w:numId w:val="24"/>
        </w:numPr>
        <w:rPr>
          <w:rFonts w:ascii="Aptos" w:hAnsi="Aptos"/>
          <w:sz w:val="24"/>
          <w:szCs w:val="24"/>
        </w:rPr>
      </w:pPr>
      <w:r w:rsidRPr="00DB18CA">
        <w:rPr>
          <w:rFonts w:ascii="Aptos" w:hAnsi="Aptos"/>
          <w:sz w:val="24"/>
          <w:szCs w:val="24"/>
        </w:rPr>
        <w:t xml:space="preserve">Maintain strict confidentiality. </w:t>
      </w:r>
    </w:p>
    <w:p w:rsidRPr="00DB18CA" w:rsidR="00DB18CA" w:rsidP="00DB18CA" w:rsidRDefault="00DB18CA" w14:paraId="17820DB1" w14:textId="441556F9">
      <w:pPr>
        <w:pStyle w:val="ListParagraph"/>
        <w:numPr>
          <w:ilvl w:val="0"/>
          <w:numId w:val="24"/>
        </w:numPr>
        <w:rPr>
          <w:rFonts w:ascii="Aptos" w:hAnsi="Aptos"/>
          <w:b/>
          <w:bCs/>
          <w:sz w:val="24"/>
          <w:szCs w:val="24"/>
        </w:rPr>
      </w:pPr>
      <w:r w:rsidRPr="00DB18CA">
        <w:rPr>
          <w:rFonts w:ascii="Aptos" w:hAnsi="Aptos"/>
          <w:sz w:val="24"/>
          <w:szCs w:val="24"/>
        </w:rPr>
        <w:t xml:space="preserve">Report any safeguarding concerns to the Designated Safeguarding Lead/Head Teacher.    </w:t>
      </w:r>
    </w:p>
    <w:p w:rsidRPr="00DB18CA" w:rsidR="00DB18CA" w:rsidP="00DB18CA" w:rsidRDefault="00DB18CA" w14:paraId="7354067B" w14:textId="77777777">
      <w:pPr>
        <w:rPr>
          <w:rFonts w:ascii="Aptos" w:hAnsi="Aptos"/>
          <w:b/>
          <w:bCs/>
          <w:sz w:val="24"/>
          <w:szCs w:val="24"/>
        </w:rPr>
      </w:pPr>
      <w:r w:rsidRPr="00DB18CA">
        <w:rPr>
          <w:rFonts w:ascii="Aptos" w:hAnsi="Aptos"/>
          <w:b/>
          <w:bCs/>
          <w:sz w:val="24"/>
          <w:szCs w:val="24"/>
        </w:rPr>
        <w:t xml:space="preserve">Continuous Professional Development </w:t>
      </w:r>
    </w:p>
    <w:p w:rsidRPr="00DB18CA" w:rsidR="00DB18CA" w:rsidP="00DB18CA" w:rsidRDefault="00DB18CA" w14:paraId="79898BF3" w14:textId="2BA3B31E">
      <w:pPr>
        <w:pStyle w:val="ListParagraph"/>
        <w:numPr>
          <w:ilvl w:val="0"/>
          <w:numId w:val="25"/>
        </w:numPr>
        <w:rPr>
          <w:rFonts w:ascii="Aptos" w:hAnsi="Aptos"/>
          <w:sz w:val="24"/>
          <w:szCs w:val="24"/>
        </w:rPr>
      </w:pPr>
      <w:r w:rsidRPr="2D768832">
        <w:rPr>
          <w:rFonts w:ascii="Aptos" w:hAnsi="Aptos"/>
          <w:sz w:val="24"/>
          <w:szCs w:val="24"/>
        </w:rPr>
        <w:t xml:space="preserve">Assume responsibility for </w:t>
      </w:r>
      <w:r w:rsidRPr="2D768832" w:rsidR="529FFFB6">
        <w:rPr>
          <w:rFonts w:ascii="Aptos" w:hAnsi="Aptos"/>
          <w:sz w:val="24"/>
          <w:szCs w:val="24"/>
        </w:rPr>
        <w:t>your own</w:t>
      </w:r>
      <w:r w:rsidRPr="2D768832">
        <w:rPr>
          <w:rFonts w:ascii="Aptos" w:hAnsi="Aptos"/>
          <w:sz w:val="24"/>
          <w:szCs w:val="24"/>
        </w:rPr>
        <w:t xml:space="preserve"> professional and personal development. </w:t>
      </w:r>
    </w:p>
    <w:p w:rsidRPr="00DB18CA" w:rsidR="00DB18CA" w:rsidP="00DB18CA" w:rsidRDefault="00DB18CA" w14:paraId="2CCADF71" w14:textId="2015EF20">
      <w:pPr>
        <w:pStyle w:val="ListParagraph"/>
        <w:numPr>
          <w:ilvl w:val="0"/>
          <w:numId w:val="25"/>
        </w:numPr>
        <w:rPr>
          <w:rFonts w:ascii="Aptos" w:hAnsi="Aptos"/>
          <w:sz w:val="24"/>
          <w:szCs w:val="24"/>
        </w:rPr>
      </w:pPr>
      <w:r w:rsidRPr="00DB18CA">
        <w:rPr>
          <w:rFonts w:ascii="Aptos" w:hAnsi="Aptos"/>
          <w:sz w:val="24"/>
          <w:szCs w:val="24"/>
        </w:rPr>
        <w:t xml:space="preserve">Maintain a high level of competence to deliver the organisation’s requirements. </w:t>
      </w:r>
    </w:p>
    <w:p w:rsidRPr="00DB18CA" w:rsidR="00DB18CA" w:rsidP="00DB18CA" w:rsidRDefault="00DB18CA" w14:paraId="7DEAB6C2" w14:textId="05213A72">
      <w:pPr>
        <w:pStyle w:val="ListParagraph"/>
        <w:numPr>
          <w:ilvl w:val="0"/>
          <w:numId w:val="25"/>
        </w:numPr>
        <w:rPr>
          <w:rFonts w:ascii="Aptos" w:hAnsi="Aptos"/>
          <w:sz w:val="24"/>
          <w:szCs w:val="24"/>
        </w:rPr>
      </w:pPr>
      <w:r w:rsidRPr="2D768832">
        <w:rPr>
          <w:rFonts w:ascii="Aptos" w:hAnsi="Aptos"/>
          <w:sz w:val="24"/>
          <w:szCs w:val="24"/>
        </w:rPr>
        <w:t xml:space="preserve">Ensure a robust and thorough working knowledge of fire regulations, H&amp;S, children’s safeguarding and all relevant regulatory and legal requirements </w:t>
      </w:r>
      <w:r w:rsidRPr="2D768832" w:rsidR="735A6FD2">
        <w:rPr>
          <w:rFonts w:ascii="Aptos" w:hAnsi="Aptos"/>
          <w:sz w:val="24"/>
          <w:szCs w:val="24"/>
        </w:rPr>
        <w:t>impacting</w:t>
      </w:r>
      <w:r w:rsidRPr="2D768832">
        <w:rPr>
          <w:rFonts w:ascii="Aptos" w:hAnsi="Aptos"/>
          <w:sz w:val="24"/>
          <w:szCs w:val="24"/>
        </w:rPr>
        <w:t xml:space="preserve"> the </w:t>
      </w:r>
      <w:proofErr w:type="spellStart"/>
      <w:r w:rsidRPr="2D768832" w:rsidR="00F4778B">
        <w:rPr>
          <w:rFonts w:ascii="Aptos" w:hAnsi="Aptos"/>
          <w:sz w:val="24"/>
          <w:szCs w:val="24"/>
        </w:rPr>
        <w:t>organi</w:t>
      </w:r>
      <w:r w:rsidR="00F4778B">
        <w:rPr>
          <w:rFonts w:ascii="Aptos" w:hAnsi="Aptos"/>
          <w:sz w:val="24"/>
          <w:szCs w:val="24"/>
        </w:rPr>
        <w:t>s</w:t>
      </w:r>
      <w:r w:rsidRPr="2D768832" w:rsidR="00F4778B">
        <w:rPr>
          <w:rFonts w:ascii="Aptos" w:hAnsi="Aptos"/>
          <w:sz w:val="24"/>
          <w:szCs w:val="24"/>
        </w:rPr>
        <w:t>ation</w:t>
      </w:r>
      <w:proofErr w:type="spellEnd"/>
      <w:r w:rsidRPr="2D768832">
        <w:rPr>
          <w:rFonts w:ascii="Aptos" w:hAnsi="Aptos"/>
          <w:sz w:val="24"/>
          <w:szCs w:val="24"/>
        </w:rPr>
        <w:t xml:space="preserve"> and services. </w:t>
      </w:r>
    </w:p>
    <w:p w:rsidRPr="00DB18CA" w:rsidR="00DB18CA" w:rsidP="00DB18CA" w:rsidRDefault="00DB18CA" w14:paraId="30721FF9" w14:textId="16C64F88">
      <w:pPr>
        <w:pStyle w:val="ListParagraph"/>
        <w:numPr>
          <w:ilvl w:val="0"/>
          <w:numId w:val="25"/>
        </w:numPr>
        <w:rPr>
          <w:rFonts w:ascii="Aptos" w:hAnsi="Aptos"/>
          <w:sz w:val="24"/>
          <w:szCs w:val="24"/>
        </w:rPr>
      </w:pPr>
      <w:r w:rsidRPr="00DB18CA">
        <w:rPr>
          <w:rFonts w:ascii="Aptos" w:hAnsi="Aptos"/>
          <w:sz w:val="24"/>
          <w:szCs w:val="24"/>
        </w:rPr>
        <w:t xml:space="preserve">Attend and participate in supervision </w:t>
      </w:r>
    </w:p>
    <w:p w:rsidRPr="00F4778B" w:rsidR="00DB18CA" w:rsidP="00F4778B" w:rsidRDefault="00DB18CA" w14:paraId="55E8FDDF" w14:textId="03B43BB7">
      <w:pPr>
        <w:pStyle w:val="ListParagraph"/>
        <w:numPr>
          <w:ilvl w:val="0"/>
          <w:numId w:val="25"/>
        </w:numPr>
        <w:rPr>
          <w:rFonts w:ascii="Aptos" w:hAnsi="Aptos"/>
          <w:sz w:val="24"/>
          <w:szCs w:val="24"/>
        </w:rPr>
      </w:pPr>
      <w:r w:rsidRPr="00DB18CA">
        <w:rPr>
          <w:rFonts w:ascii="Aptos" w:hAnsi="Aptos"/>
          <w:sz w:val="24"/>
          <w:szCs w:val="24"/>
        </w:rPr>
        <w:t>Undertake relevant mandatory training</w:t>
      </w:r>
      <w:r w:rsidRPr="00F4778B">
        <w:rPr>
          <w:rFonts w:ascii="Aptos" w:hAnsi="Aptos"/>
          <w:sz w:val="24"/>
          <w:szCs w:val="24"/>
        </w:rPr>
        <w:t xml:space="preserve">.  </w:t>
      </w:r>
    </w:p>
    <w:p w:rsidRPr="00DB18CA" w:rsidR="00DB18CA" w:rsidP="00DB18CA" w:rsidRDefault="00DB18CA" w14:paraId="666041C8" w14:textId="77777777">
      <w:pPr>
        <w:rPr>
          <w:rFonts w:ascii="Aptos" w:hAnsi="Aptos"/>
          <w:b/>
          <w:bCs/>
          <w:sz w:val="24"/>
          <w:szCs w:val="24"/>
        </w:rPr>
      </w:pPr>
      <w:r w:rsidRPr="00DB18CA">
        <w:rPr>
          <w:rFonts w:ascii="Aptos" w:hAnsi="Aptos"/>
          <w:b/>
          <w:bCs/>
          <w:sz w:val="24"/>
          <w:szCs w:val="24"/>
        </w:rPr>
        <w:t>Additional Responsibilities</w:t>
      </w:r>
    </w:p>
    <w:p w:rsidRPr="00DB18CA" w:rsidR="00DB18CA" w:rsidP="00DB18CA" w:rsidRDefault="00DB18CA" w14:paraId="15C87378" w14:textId="333C20AE">
      <w:pPr>
        <w:rPr>
          <w:rFonts w:ascii="Aptos" w:hAnsi="Aptos"/>
          <w:sz w:val="24"/>
          <w:szCs w:val="24"/>
        </w:rPr>
      </w:pPr>
      <w:r w:rsidRPr="00DB18CA">
        <w:rPr>
          <w:rFonts w:ascii="Aptos" w:hAnsi="Aptos"/>
          <w:sz w:val="24"/>
          <w:szCs w:val="24"/>
        </w:rPr>
        <w:t>The above job description forms part of your main terms and conditions of employment, although it does not include or define all tasks. The Company reserves the right to vary duties and responsibilities at any time.</w:t>
      </w:r>
    </w:p>
    <w:p w:rsidRPr="00DB18CA" w:rsidR="00DB18CA" w:rsidP="00DB18CA" w:rsidRDefault="00DB18CA" w14:paraId="460285F4" w14:textId="77777777">
      <w:pPr>
        <w:rPr>
          <w:rFonts w:ascii="Aptos" w:hAnsi="Aptos"/>
          <w:b/>
          <w:bCs/>
          <w:sz w:val="24"/>
          <w:szCs w:val="24"/>
        </w:rPr>
      </w:pPr>
      <w:r w:rsidRPr="00DB18CA">
        <w:rPr>
          <w:rFonts w:ascii="Aptos" w:hAnsi="Aptos"/>
          <w:b/>
          <w:bCs/>
          <w:sz w:val="24"/>
          <w:szCs w:val="24"/>
        </w:rPr>
        <w:t>Equal Opportunities</w:t>
      </w:r>
    </w:p>
    <w:p w:rsidR="00124C6E" w:rsidP="00DB18CA" w:rsidRDefault="00DB18CA" w14:paraId="67401C96" w14:textId="7F0BFB1D">
      <w:pPr>
        <w:rPr>
          <w:rFonts w:ascii="Aptos" w:hAnsi="Aptos"/>
          <w:sz w:val="24"/>
          <w:szCs w:val="24"/>
        </w:rPr>
      </w:pPr>
      <w:r w:rsidRPr="00DB18CA">
        <w:rPr>
          <w:rFonts w:ascii="Aptos" w:hAnsi="Aptos"/>
          <w:sz w:val="24"/>
          <w:szCs w:val="24"/>
        </w:rPr>
        <w:t>Dovecote School supports Equal Opportunities in employment and opposes all forms of unlawful discrimination on all grounds. You are expected to always comply with the Companies EO Policy and Guide to Equality document</w:t>
      </w:r>
      <w:r w:rsidR="00F4778B">
        <w:rPr>
          <w:rFonts w:ascii="Aptos" w:hAnsi="Aptos"/>
          <w:sz w:val="24"/>
          <w:szCs w:val="24"/>
        </w:rPr>
        <w:t>s.</w:t>
      </w:r>
    </w:p>
    <w:p w:rsidR="005F0D85" w:rsidP="00F4778B" w:rsidRDefault="00F4778B" w14:paraId="0FE8D3E9" w14:textId="420A7237">
      <w:pPr>
        <w:pStyle w:val="Heading1"/>
        <w:spacing w:before="322" w:after="322"/>
        <w:rPr>
          <w:sz w:val="48"/>
          <w:szCs w:val="48"/>
        </w:rPr>
      </w:pPr>
      <w:r w:rsidRPr="5FBB6DCC" w:rsidR="00F4778B">
        <w:rPr>
          <w:sz w:val="48"/>
          <w:szCs w:val="48"/>
        </w:rPr>
        <w:t>Person Specification</w:t>
      </w:r>
    </w:p>
    <w:tbl>
      <w:tblPr>
        <w:tblW w:w="0" w:type="auto"/>
        <w:tblBorders>
          <w:top w:val="single" w:color="1F497D" w:themeColor="text2" w:sz="36" w:space="0"/>
          <w:left w:val="single" w:color="1F497D" w:themeColor="text2" w:sz="36" w:space="0"/>
          <w:bottom w:val="single" w:color="1F497D" w:themeColor="text2" w:sz="36" w:space="0"/>
          <w:right w:val="single" w:color="1F497D" w:themeColor="text2" w:sz="36" w:space="0"/>
          <w:insideH w:val="single" w:color="1F497D" w:themeColor="text2" w:sz="36" w:space="0"/>
          <w:insideV w:val="single" w:color="1F497D" w:themeColor="text2" w:sz="36" w:space="0"/>
        </w:tblBorders>
        <w:tblLook w:val="04A0" w:firstRow="1" w:lastRow="0" w:firstColumn="1" w:lastColumn="0" w:noHBand="0" w:noVBand="1"/>
      </w:tblPr>
      <w:tblGrid>
        <w:gridCol w:w="2880"/>
        <w:gridCol w:w="2880"/>
        <w:gridCol w:w="2880"/>
      </w:tblGrid>
      <w:tr w:rsidRPr="00DB18CA" w:rsidR="008B4832" w:rsidTr="5FBB6DCC" w14:paraId="6D0CAAD8" w14:textId="77777777">
        <w:tc>
          <w:tcPr>
            <w:tcW w:w="2880" w:type="dxa"/>
            <w:tcMar/>
          </w:tcPr>
          <w:p w:rsidRPr="00DB18CA" w:rsidR="005F0D85" w:rsidP="00DB18CA" w:rsidRDefault="00E61720" w14:paraId="3D23DE28" w14:textId="77777777">
            <w:pPr>
              <w:rPr>
                <w:rFonts w:ascii="Aptos" w:hAnsi="Aptos"/>
                <w:b/>
                <w:bCs/>
                <w:sz w:val="24"/>
                <w:szCs w:val="24"/>
              </w:rPr>
            </w:pPr>
            <w:r w:rsidRPr="00DB18CA">
              <w:rPr>
                <w:rFonts w:ascii="Aptos" w:hAnsi="Aptos"/>
                <w:b/>
                <w:bCs/>
                <w:sz w:val="24"/>
                <w:szCs w:val="24"/>
              </w:rPr>
              <w:t>Qualifications</w:t>
            </w:r>
          </w:p>
        </w:tc>
        <w:tc>
          <w:tcPr>
            <w:tcW w:w="2880" w:type="dxa"/>
            <w:tcMar/>
          </w:tcPr>
          <w:p w:rsidRPr="00DB18CA" w:rsidR="005F0D85" w:rsidP="00DB18CA" w:rsidRDefault="00E61720" w14:paraId="240E6DAA" w14:textId="18E6ED36">
            <w:pPr>
              <w:rPr>
                <w:rFonts w:ascii="Aptos" w:hAnsi="Aptos"/>
                <w:sz w:val="24"/>
                <w:szCs w:val="24"/>
              </w:rPr>
            </w:pPr>
            <w:r w:rsidRPr="5FBB6DCC" w:rsidR="1103B30D">
              <w:rPr>
                <w:rFonts w:ascii="Aptos" w:hAnsi="Aptos"/>
                <w:sz w:val="24"/>
                <w:szCs w:val="24"/>
              </w:rPr>
              <w:t xml:space="preserve">QTS; </w:t>
            </w:r>
            <w:r w:rsidRPr="5FBB6DCC" w:rsidR="00E61720">
              <w:rPr>
                <w:rFonts w:ascii="Aptos" w:hAnsi="Aptos"/>
                <w:sz w:val="24"/>
                <w:szCs w:val="24"/>
              </w:rPr>
              <w:t xml:space="preserve"> GCSE English and </w:t>
            </w:r>
            <w:r w:rsidRPr="5FBB6DCC" w:rsidR="00E61720">
              <w:rPr>
                <w:rFonts w:ascii="Aptos" w:hAnsi="Aptos"/>
                <w:sz w:val="24"/>
                <w:szCs w:val="24"/>
              </w:rPr>
              <w:t>Maths</w:t>
            </w:r>
            <w:r w:rsidRPr="5FBB6DCC" w:rsidR="00E61720">
              <w:rPr>
                <w:rFonts w:ascii="Aptos" w:hAnsi="Aptos"/>
                <w:sz w:val="24"/>
                <w:szCs w:val="24"/>
              </w:rPr>
              <w:t xml:space="preserve"> (Grade C/4 or above)</w:t>
            </w:r>
          </w:p>
        </w:tc>
        <w:tc>
          <w:tcPr>
            <w:tcW w:w="2880" w:type="dxa"/>
            <w:tcMar/>
          </w:tcPr>
          <w:p w:rsidRPr="00DB18CA" w:rsidR="005F0D85" w:rsidP="00DB18CA" w:rsidRDefault="00E61720" w14:paraId="5891D106" w14:textId="77777777">
            <w:pPr>
              <w:rPr>
                <w:rFonts w:ascii="Aptos" w:hAnsi="Aptos"/>
                <w:sz w:val="24"/>
                <w:szCs w:val="24"/>
              </w:rPr>
            </w:pPr>
            <w:r w:rsidRPr="00DB18CA">
              <w:rPr>
                <w:rFonts w:ascii="Aptos" w:hAnsi="Aptos"/>
                <w:sz w:val="24"/>
                <w:szCs w:val="24"/>
              </w:rPr>
              <w:t>Degree-level qualification or QTS/QTLS</w:t>
            </w:r>
          </w:p>
        </w:tc>
      </w:tr>
      <w:tr w:rsidRPr="00DB18CA" w:rsidR="008B4832" w:rsidTr="5FBB6DCC" w14:paraId="0A7896FA" w14:textId="77777777">
        <w:tc>
          <w:tcPr>
            <w:tcW w:w="2880" w:type="dxa"/>
            <w:tcMar/>
          </w:tcPr>
          <w:p w:rsidRPr="00DB18CA" w:rsidR="005F0D85" w:rsidP="00DB18CA" w:rsidRDefault="00E61720" w14:paraId="1A030E3E" w14:textId="77777777">
            <w:pPr>
              <w:rPr>
                <w:rFonts w:ascii="Aptos" w:hAnsi="Aptos"/>
                <w:b/>
                <w:bCs/>
                <w:sz w:val="24"/>
                <w:szCs w:val="24"/>
              </w:rPr>
            </w:pPr>
            <w:r w:rsidRPr="00DB18CA">
              <w:rPr>
                <w:rFonts w:ascii="Aptos" w:hAnsi="Aptos"/>
                <w:b/>
                <w:bCs/>
                <w:sz w:val="24"/>
                <w:szCs w:val="24"/>
              </w:rPr>
              <w:t>Experience</w:t>
            </w:r>
          </w:p>
        </w:tc>
        <w:tc>
          <w:tcPr>
            <w:tcW w:w="2880" w:type="dxa"/>
            <w:tcMar/>
          </w:tcPr>
          <w:p w:rsidRPr="00DB18CA" w:rsidR="005F0D85" w:rsidP="00DB18CA" w:rsidRDefault="00E61720" w14:paraId="0246180D" w14:textId="77777777">
            <w:pPr>
              <w:rPr>
                <w:rFonts w:ascii="Aptos" w:hAnsi="Aptos"/>
                <w:sz w:val="24"/>
                <w:szCs w:val="24"/>
              </w:rPr>
            </w:pPr>
            <w:r w:rsidRPr="00DB18CA">
              <w:rPr>
                <w:rFonts w:ascii="Aptos" w:hAnsi="Aptos"/>
                <w:sz w:val="24"/>
                <w:szCs w:val="24"/>
              </w:rPr>
              <w:t xml:space="preserve">Proven experience working with children or young people in an educational setting; </w:t>
            </w:r>
            <w:r w:rsidRPr="00DB18CA">
              <w:rPr>
                <w:rFonts w:ascii="Aptos" w:hAnsi="Aptos"/>
                <w:sz w:val="24"/>
                <w:szCs w:val="24"/>
              </w:rPr>
              <w:lastRenderedPageBreak/>
              <w:t>experience delivering lessons or interventions</w:t>
            </w:r>
          </w:p>
        </w:tc>
        <w:tc>
          <w:tcPr>
            <w:tcW w:w="2880" w:type="dxa"/>
            <w:tcMar/>
          </w:tcPr>
          <w:p w:rsidRPr="00DB18CA" w:rsidR="005F0D85" w:rsidP="00DB18CA" w:rsidRDefault="00E61720" w14:paraId="56154EB0" w14:textId="77777777">
            <w:pPr>
              <w:rPr>
                <w:rFonts w:ascii="Aptos" w:hAnsi="Aptos"/>
                <w:sz w:val="24"/>
                <w:szCs w:val="24"/>
              </w:rPr>
            </w:pPr>
            <w:r w:rsidRPr="00DB18CA">
              <w:rPr>
                <w:rFonts w:ascii="Aptos" w:hAnsi="Aptos"/>
                <w:sz w:val="24"/>
                <w:szCs w:val="24"/>
              </w:rPr>
              <w:lastRenderedPageBreak/>
              <w:t xml:space="preserve">Experience in a special school, PRU, or SEMH setting; experience in coordinating cover or </w:t>
            </w:r>
            <w:r w:rsidRPr="00DB18CA">
              <w:rPr>
                <w:rFonts w:ascii="Aptos" w:hAnsi="Aptos"/>
                <w:sz w:val="24"/>
                <w:szCs w:val="24"/>
              </w:rPr>
              <w:lastRenderedPageBreak/>
              <w:t>timetabling</w:t>
            </w:r>
          </w:p>
        </w:tc>
      </w:tr>
      <w:tr w:rsidRPr="00DB18CA" w:rsidR="008B4832" w:rsidTr="5FBB6DCC" w14:paraId="23CFB2D6" w14:textId="77777777">
        <w:tc>
          <w:tcPr>
            <w:tcW w:w="2880" w:type="dxa"/>
            <w:tcMar/>
          </w:tcPr>
          <w:p w:rsidRPr="00DB18CA" w:rsidR="005F0D85" w:rsidP="00DB18CA" w:rsidRDefault="00E61720" w14:paraId="4F44A18D" w14:textId="77777777">
            <w:pPr>
              <w:rPr>
                <w:rFonts w:ascii="Aptos" w:hAnsi="Aptos"/>
                <w:b/>
                <w:bCs/>
                <w:sz w:val="24"/>
                <w:szCs w:val="24"/>
              </w:rPr>
            </w:pPr>
            <w:r w:rsidRPr="00DB18CA">
              <w:rPr>
                <w:rFonts w:ascii="Aptos" w:hAnsi="Aptos"/>
                <w:b/>
                <w:bCs/>
                <w:sz w:val="24"/>
                <w:szCs w:val="24"/>
              </w:rPr>
              <w:t>Knowledge and Skills</w:t>
            </w:r>
          </w:p>
        </w:tc>
        <w:tc>
          <w:tcPr>
            <w:tcW w:w="2880" w:type="dxa"/>
            <w:tcMar/>
          </w:tcPr>
          <w:p w:rsidRPr="00DB18CA" w:rsidR="005F0D85" w:rsidP="00DB18CA" w:rsidRDefault="00E61720" w14:paraId="16F688EC" w14:textId="77777777">
            <w:pPr>
              <w:rPr>
                <w:rFonts w:ascii="Aptos" w:hAnsi="Aptos"/>
                <w:sz w:val="24"/>
                <w:szCs w:val="24"/>
              </w:rPr>
            </w:pPr>
            <w:r w:rsidRPr="00DB18CA">
              <w:rPr>
                <w:rFonts w:ascii="Aptos" w:hAnsi="Aptos"/>
                <w:sz w:val="24"/>
                <w:szCs w:val="24"/>
              </w:rPr>
              <w:t xml:space="preserve">Understanding of effective teaching and learning strategies; confident classroom management skills; excellent communication and </w:t>
            </w:r>
            <w:proofErr w:type="spellStart"/>
            <w:r w:rsidRPr="00DB18CA">
              <w:rPr>
                <w:rFonts w:ascii="Aptos" w:hAnsi="Aptos"/>
                <w:sz w:val="24"/>
                <w:szCs w:val="24"/>
              </w:rPr>
              <w:t>organisation</w:t>
            </w:r>
            <w:proofErr w:type="spellEnd"/>
            <w:r w:rsidRPr="00DB18CA">
              <w:rPr>
                <w:rFonts w:ascii="Aptos" w:hAnsi="Aptos"/>
                <w:sz w:val="24"/>
                <w:szCs w:val="24"/>
              </w:rPr>
              <w:t>; ability to adapt quickly across subjects and age ranges</w:t>
            </w:r>
          </w:p>
        </w:tc>
        <w:tc>
          <w:tcPr>
            <w:tcW w:w="2880" w:type="dxa"/>
            <w:tcMar/>
          </w:tcPr>
          <w:p w:rsidRPr="00DB18CA" w:rsidR="005F0D85" w:rsidP="00DB18CA" w:rsidRDefault="00E61720" w14:paraId="0AEF9264" w14:textId="77777777">
            <w:pPr>
              <w:rPr>
                <w:rFonts w:ascii="Aptos" w:hAnsi="Aptos"/>
                <w:sz w:val="24"/>
                <w:szCs w:val="24"/>
              </w:rPr>
            </w:pPr>
            <w:r w:rsidRPr="00DB18CA">
              <w:rPr>
                <w:rFonts w:ascii="Aptos" w:hAnsi="Aptos"/>
                <w:sz w:val="24"/>
                <w:szCs w:val="24"/>
              </w:rPr>
              <w:t>Knowledge of therapeutic, trauma-informed, or inclusive practices; understanding of SEMH and SEND needs</w:t>
            </w:r>
          </w:p>
        </w:tc>
      </w:tr>
      <w:tr w:rsidRPr="00DB18CA" w:rsidR="008B4832" w:rsidTr="5FBB6DCC" w14:paraId="78FEA48F" w14:textId="77777777">
        <w:tc>
          <w:tcPr>
            <w:tcW w:w="2880" w:type="dxa"/>
            <w:tcMar/>
          </w:tcPr>
          <w:p w:rsidRPr="00DB18CA" w:rsidR="005F0D85" w:rsidP="00DB18CA" w:rsidRDefault="00E61720" w14:paraId="720C9188" w14:textId="77777777">
            <w:pPr>
              <w:rPr>
                <w:rFonts w:ascii="Aptos" w:hAnsi="Aptos"/>
                <w:b/>
                <w:bCs/>
                <w:sz w:val="24"/>
                <w:szCs w:val="24"/>
              </w:rPr>
            </w:pPr>
            <w:r w:rsidRPr="00DB18CA">
              <w:rPr>
                <w:rFonts w:ascii="Aptos" w:hAnsi="Aptos"/>
                <w:b/>
                <w:bCs/>
                <w:sz w:val="24"/>
                <w:szCs w:val="24"/>
              </w:rPr>
              <w:t>Personal Qualities</w:t>
            </w:r>
          </w:p>
        </w:tc>
        <w:tc>
          <w:tcPr>
            <w:tcW w:w="2880" w:type="dxa"/>
            <w:tcMar/>
          </w:tcPr>
          <w:p w:rsidRPr="00DB18CA" w:rsidR="005F0D85" w:rsidP="00DB18CA" w:rsidRDefault="00E61720" w14:paraId="67380DC8" w14:textId="77777777">
            <w:pPr>
              <w:rPr>
                <w:rFonts w:ascii="Aptos" w:hAnsi="Aptos"/>
                <w:sz w:val="24"/>
                <w:szCs w:val="24"/>
              </w:rPr>
            </w:pPr>
            <w:r w:rsidRPr="00DB18CA">
              <w:rPr>
                <w:rFonts w:ascii="Aptos" w:hAnsi="Aptos"/>
                <w:sz w:val="24"/>
                <w:szCs w:val="24"/>
              </w:rPr>
              <w:t>Reliable, flexible, and proactive; calm and confident under pressure; strong interpersonal skills; team-oriented; committed to safeguarding and promoting the welfare of children</w:t>
            </w:r>
          </w:p>
        </w:tc>
        <w:tc>
          <w:tcPr>
            <w:tcW w:w="2880" w:type="dxa"/>
            <w:tcMar/>
          </w:tcPr>
          <w:p w:rsidRPr="00DB18CA" w:rsidR="005F0D85" w:rsidP="00DB18CA" w:rsidRDefault="00E61720" w14:paraId="6C75A9C4" w14:textId="77777777">
            <w:pPr>
              <w:rPr>
                <w:rFonts w:ascii="Aptos" w:hAnsi="Aptos"/>
                <w:sz w:val="24"/>
                <w:szCs w:val="24"/>
              </w:rPr>
            </w:pPr>
            <w:r w:rsidRPr="00DB18CA">
              <w:rPr>
                <w:rFonts w:ascii="Aptos" w:hAnsi="Aptos"/>
                <w:sz w:val="24"/>
                <w:szCs w:val="24"/>
              </w:rPr>
              <w:t>Positive role model who contributes to a supportive and collaborative school culture</w:t>
            </w:r>
          </w:p>
        </w:tc>
      </w:tr>
    </w:tbl>
    <w:p w:rsidRPr="00DB18CA" w:rsidR="00124C6E" w:rsidP="00DB18CA" w:rsidRDefault="00124C6E" w14:paraId="73E614AF" w14:textId="77777777">
      <w:pPr>
        <w:rPr>
          <w:rFonts w:ascii="Aptos" w:hAnsi="Aptos"/>
          <w:sz w:val="24"/>
          <w:szCs w:val="24"/>
        </w:rPr>
      </w:pPr>
    </w:p>
    <w:p w:rsidRPr="00DB18CA" w:rsidR="00124C6E" w:rsidP="00DB18CA" w:rsidRDefault="00124C6E" w14:paraId="0F6A59BC" w14:textId="77777777">
      <w:pPr>
        <w:rPr>
          <w:rFonts w:ascii="Aptos" w:hAnsi="Aptos"/>
          <w:sz w:val="24"/>
          <w:szCs w:val="24"/>
        </w:rPr>
      </w:pPr>
    </w:p>
    <w:p w:rsidRPr="00DB18CA" w:rsidR="00124C6E" w:rsidP="00DB18CA" w:rsidRDefault="00124C6E" w14:paraId="11B0E651" w14:textId="77777777">
      <w:pPr>
        <w:rPr>
          <w:rFonts w:ascii="Aptos" w:hAnsi="Aptos"/>
          <w:sz w:val="24"/>
          <w:szCs w:val="24"/>
        </w:rPr>
      </w:pPr>
    </w:p>
    <w:p w:rsidRPr="00DB18CA" w:rsidR="005F0D85" w:rsidP="00DB18CA" w:rsidRDefault="00E61720" w14:paraId="612EDF1B" w14:textId="77777777">
      <w:pPr>
        <w:rPr>
          <w:rFonts w:ascii="Aptos" w:hAnsi="Aptos"/>
          <w:sz w:val="24"/>
          <w:szCs w:val="24"/>
        </w:rPr>
      </w:pPr>
      <w:r w:rsidRPr="00DB18CA">
        <w:rPr>
          <w:rFonts w:ascii="Aptos" w:hAnsi="Aptos"/>
          <w:sz w:val="24"/>
          <w:szCs w:val="24"/>
        </w:rPr>
        <w:br w:type="page"/>
      </w:r>
    </w:p>
    <w:sectPr w:rsidRPr="00DB18CA" w:rsidR="005F0D85" w:rsidSect="008B4832">
      <w:headerReference w:type="default" r:id="rId11"/>
      <w:pgSz w:w="12240" w:h="15840" w:orient="portrait"/>
      <w:pgMar w:top="2160" w:right="1800" w:bottom="1440" w:left="1800" w:header="720" w:footer="720" w:gutter="0"/>
      <w:pgBorders w:offsetFrom="page">
        <w:top w:val="single" w:color="1F497D" w:themeColor="text2" w:sz="36" w:space="24"/>
        <w:left w:val="single" w:color="1F497D" w:themeColor="text2" w:sz="36" w:space="24"/>
        <w:bottom w:val="single" w:color="1F497D" w:themeColor="text2" w:sz="36" w:space="24"/>
        <w:right w:val="single" w:color="1F497D" w:themeColor="text2" w:sz="36" w:space="24"/>
      </w:pgBorders>
      <w:cols w:space="720"/>
      <w:docGrid w:linePitch="360"/>
      <w:footerReference w:type="default" r:id="Rc439b248b39945b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008" w:rsidP="008B4832" w:rsidRDefault="00645008" w14:paraId="07183415" w14:textId="77777777">
      <w:pPr>
        <w:spacing w:after="0" w:line="240" w:lineRule="auto"/>
      </w:pPr>
      <w:r>
        <w:separator/>
      </w:r>
    </w:p>
  </w:endnote>
  <w:endnote w:type="continuationSeparator" w:id="0">
    <w:p w:rsidR="00645008" w:rsidP="008B4832" w:rsidRDefault="00645008" w14:paraId="086D2F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5FBB6DCC" w:rsidTr="5FBB6DCC" w14:paraId="32A90A13">
      <w:trPr>
        <w:trHeight w:val="300"/>
      </w:trPr>
      <w:tc>
        <w:tcPr>
          <w:tcW w:w="2880" w:type="dxa"/>
          <w:tcMar/>
        </w:tcPr>
        <w:p w:rsidR="5FBB6DCC" w:rsidP="5FBB6DCC" w:rsidRDefault="5FBB6DCC" w14:paraId="3148EF97" w14:textId="7618B6EC">
          <w:pPr>
            <w:pStyle w:val="Header"/>
            <w:bidi w:val="0"/>
            <w:ind w:left="-115"/>
            <w:jc w:val="left"/>
          </w:pPr>
        </w:p>
      </w:tc>
      <w:tc>
        <w:tcPr>
          <w:tcW w:w="2880" w:type="dxa"/>
          <w:tcMar/>
        </w:tcPr>
        <w:p w:rsidR="5FBB6DCC" w:rsidP="5FBB6DCC" w:rsidRDefault="5FBB6DCC" w14:paraId="0E5E4019" w14:textId="2E4D99A9">
          <w:pPr>
            <w:pStyle w:val="Header"/>
            <w:bidi w:val="0"/>
            <w:jc w:val="center"/>
          </w:pPr>
        </w:p>
      </w:tc>
      <w:tc>
        <w:tcPr>
          <w:tcW w:w="2880" w:type="dxa"/>
          <w:tcMar/>
        </w:tcPr>
        <w:p w:rsidR="5FBB6DCC" w:rsidP="5FBB6DCC" w:rsidRDefault="5FBB6DCC" w14:paraId="3EAB2E30" w14:textId="7480569A">
          <w:pPr>
            <w:pStyle w:val="Header"/>
            <w:bidi w:val="0"/>
            <w:ind w:right="-115"/>
            <w:jc w:val="right"/>
          </w:pPr>
        </w:p>
      </w:tc>
    </w:tr>
  </w:tbl>
  <w:p w:rsidR="5FBB6DCC" w:rsidP="5FBB6DCC" w:rsidRDefault="5FBB6DCC" w14:paraId="4A9DB98D" w14:textId="12461B4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008" w:rsidP="008B4832" w:rsidRDefault="00645008" w14:paraId="126D72A2" w14:textId="77777777">
      <w:pPr>
        <w:spacing w:after="0" w:line="240" w:lineRule="auto"/>
      </w:pPr>
      <w:r>
        <w:separator/>
      </w:r>
    </w:p>
  </w:footnote>
  <w:footnote w:type="continuationSeparator" w:id="0">
    <w:p w:rsidR="00645008" w:rsidP="008B4832" w:rsidRDefault="00645008" w14:paraId="47E4FA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B4832" w:rsidP="008B4832" w:rsidRDefault="008B4832" w14:paraId="37E181F4" w14:textId="6E06C528">
    <w:pPr>
      <w:pStyle w:val="Header"/>
      <w:jc w:val="center"/>
    </w:pPr>
    <w:r w:rsidR="5FBB6DCC">
      <w:drawing>
        <wp:inline wp14:editId="5E8341E4" wp14:anchorId="14C692CF">
          <wp:extent cx="886957" cy="904875"/>
          <wp:effectExtent l="0" t="0" r="8890" b="0"/>
          <wp:docPr id="737897075"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7897075" name="Picture 737897075"/>
                  <pic:cNvPicPr/>
                </pic:nvPicPr>
                <pic:blipFill>
                  <a:blip xmlns:r="http://schemas.openxmlformats.org/officeDocument/2006/relationships" r:embed="rId1"/>
                  <a:stretch>
                    <a:fillRect/>
                  </a:stretch>
                </pic:blipFill>
                <pic:spPr>
                  <a:xfrm>
                    <a:off x="0" y="0"/>
                    <a:ext cx="890211" cy="908195"/>
                  </a:xfrm>
                  <a:prstGeom prst="rect">
                    <a:avLst/>
                  </a:prstGeom>
                </pic:spPr>
              </pic:pic>
            </a:graphicData>
          </a:graphic>
        </wp:inline>
      </w:drawing>
    </w:r>
  </w:p>
  <w:p w:rsidR="5FBB6DCC" w:rsidP="5FBB6DCC" w:rsidRDefault="5FBB6DCC" w14:paraId="383FDD40" w14:textId="010F5C7B">
    <w:pPr>
      <w:pStyle w:val="Header"/>
      <w:jc w:val="center"/>
    </w:pPr>
  </w:p>
  <w:p w:rsidR="5FBB6DCC" w:rsidP="5FBB6DCC" w:rsidRDefault="5FBB6DCC" w14:paraId="6D616E7C" w14:textId="00638723">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m/C6mGJeQTWOW1" int2:id="JqEx2SGA">
      <int2:state int2:value="Rejected" int2:type="spell"/>
    </int2:textHash>
    <int2:textHash int2:hashCode="JgtY6hJIkityHB" int2:id="OxIost3F">
      <int2:state int2:value="Rejected" int2:type="spell"/>
    </int2:textHash>
    <int2:textHash int2:hashCode="v3jXqOAVqWKVSe" int2:id="FT9ip3ag">
      <int2:state int2:value="Rejected" int2:type="spell"/>
    </int2:textHash>
    <int2:bookmark int2:bookmarkName="_Int_8cVfCAG5" int2:invalidationBookmarkName="" int2:hashCode="t5W3CufWbSWD6j" int2:id="93pXhr6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4fdfd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6A4F193"/>
    <w:multiLevelType w:val="hybridMultilevel"/>
    <w:tmpl w:val="FAD45B20"/>
    <w:lvl w:ilvl="0" w:tplc="75A4B814">
      <w:start w:val="1"/>
      <w:numFmt w:val="bullet"/>
      <w:lvlText w:val=""/>
      <w:lvlJc w:val="left"/>
      <w:pPr>
        <w:ind w:left="720" w:hanging="360"/>
      </w:pPr>
      <w:rPr>
        <w:rFonts w:hint="default" w:ascii="Symbol" w:hAnsi="Symbol"/>
      </w:rPr>
    </w:lvl>
    <w:lvl w:ilvl="1" w:tplc="7E2A7476">
      <w:start w:val="1"/>
      <w:numFmt w:val="bullet"/>
      <w:lvlText w:val="o"/>
      <w:lvlJc w:val="left"/>
      <w:pPr>
        <w:ind w:left="1440" w:hanging="360"/>
      </w:pPr>
      <w:rPr>
        <w:rFonts w:hint="default" w:ascii="Courier New" w:hAnsi="Courier New"/>
      </w:rPr>
    </w:lvl>
    <w:lvl w:ilvl="2" w:tplc="7680AA62">
      <w:start w:val="1"/>
      <w:numFmt w:val="bullet"/>
      <w:lvlText w:val=""/>
      <w:lvlJc w:val="left"/>
      <w:pPr>
        <w:ind w:left="2160" w:hanging="360"/>
      </w:pPr>
      <w:rPr>
        <w:rFonts w:hint="default" w:ascii="Wingdings" w:hAnsi="Wingdings"/>
      </w:rPr>
    </w:lvl>
    <w:lvl w:ilvl="3" w:tplc="0D44393A">
      <w:start w:val="1"/>
      <w:numFmt w:val="bullet"/>
      <w:lvlText w:val=""/>
      <w:lvlJc w:val="left"/>
      <w:pPr>
        <w:ind w:left="2880" w:hanging="360"/>
      </w:pPr>
      <w:rPr>
        <w:rFonts w:hint="default" w:ascii="Symbol" w:hAnsi="Symbol"/>
      </w:rPr>
    </w:lvl>
    <w:lvl w:ilvl="4" w:tplc="B7282218">
      <w:start w:val="1"/>
      <w:numFmt w:val="bullet"/>
      <w:lvlText w:val="o"/>
      <w:lvlJc w:val="left"/>
      <w:pPr>
        <w:ind w:left="3600" w:hanging="360"/>
      </w:pPr>
      <w:rPr>
        <w:rFonts w:hint="default" w:ascii="Courier New" w:hAnsi="Courier New"/>
      </w:rPr>
    </w:lvl>
    <w:lvl w:ilvl="5" w:tplc="4B5A371E">
      <w:start w:val="1"/>
      <w:numFmt w:val="bullet"/>
      <w:lvlText w:val=""/>
      <w:lvlJc w:val="left"/>
      <w:pPr>
        <w:ind w:left="4320" w:hanging="360"/>
      </w:pPr>
      <w:rPr>
        <w:rFonts w:hint="default" w:ascii="Wingdings" w:hAnsi="Wingdings"/>
      </w:rPr>
    </w:lvl>
    <w:lvl w:ilvl="6" w:tplc="F55A3402">
      <w:start w:val="1"/>
      <w:numFmt w:val="bullet"/>
      <w:lvlText w:val=""/>
      <w:lvlJc w:val="left"/>
      <w:pPr>
        <w:ind w:left="5040" w:hanging="360"/>
      </w:pPr>
      <w:rPr>
        <w:rFonts w:hint="default" w:ascii="Symbol" w:hAnsi="Symbol"/>
      </w:rPr>
    </w:lvl>
    <w:lvl w:ilvl="7" w:tplc="926A91C0">
      <w:start w:val="1"/>
      <w:numFmt w:val="bullet"/>
      <w:lvlText w:val="o"/>
      <w:lvlJc w:val="left"/>
      <w:pPr>
        <w:ind w:left="5760" w:hanging="360"/>
      </w:pPr>
      <w:rPr>
        <w:rFonts w:hint="default" w:ascii="Courier New" w:hAnsi="Courier New"/>
      </w:rPr>
    </w:lvl>
    <w:lvl w:ilvl="8" w:tplc="E50CC33E">
      <w:start w:val="1"/>
      <w:numFmt w:val="bullet"/>
      <w:lvlText w:val=""/>
      <w:lvlJc w:val="left"/>
      <w:pPr>
        <w:ind w:left="6480" w:hanging="360"/>
      </w:pPr>
      <w:rPr>
        <w:rFonts w:hint="default" w:ascii="Wingdings" w:hAnsi="Wingdings"/>
      </w:rPr>
    </w:lvl>
  </w:abstractNum>
  <w:abstractNum w:abstractNumId="10" w15:restartNumberingAfterBreak="0">
    <w:nsid w:val="089C757F"/>
    <w:multiLevelType w:val="hybridMultilevel"/>
    <w:tmpl w:val="B582D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D1D35AF"/>
    <w:multiLevelType w:val="hybridMultilevel"/>
    <w:tmpl w:val="6C381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120B05"/>
    <w:multiLevelType w:val="hybridMultilevel"/>
    <w:tmpl w:val="E63E8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90512"/>
    <w:multiLevelType w:val="hybridMultilevel"/>
    <w:tmpl w:val="415E18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DA820BC"/>
    <w:multiLevelType w:val="hybridMultilevel"/>
    <w:tmpl w:val="578CFF0E"/>
    <w:lvl w:ilvl="0" w:tplc="711EFB62">
      <w:start w:val="1"/>
      <w:numFmt w:val="bullet"/>
      <w:lvlText w:val=""/>
      <w:lvlJc w:val="left"/>
      <w:pPr>
        <w:ind w:left="720" w:hanging="360"/>
      </w:pPr>
      <w:rPr>
        <w:rFonts w:hint="default" w:ascii="Symbol" w:hAnsi="Symbol"/>
      </w:rPr>
    </w:lvl>
    <w:lvl w:ilvl="1" w:tplc="973E9472">
      <w:start w:val="1"/>
      <w:numFmt w:val="bullet"/>
      <w:lvlText w:val="o"/>
      <w:lvlJc w:val="left"/>
      <w:pPr>
        <w:ind w:left="1440" w:hanging="360"/>
      </w:pPr>
      <w:rPr>
        <w:rFonts w:hint="default" w:ascii="Courier New" w:hAnsi="Courier New"/>
      </w:rPr>
    </w:lvl>
    <w:lvl w:ilvl="2" w:tplc="4D3A318A">
      <w:start w:val="1"/>
      <w:numFmt w:val="bullet"/>
      <w:lvlText w:val=""/>
      <w:lvlJc w:val="left"/>
      <w:pPr>
        <w:ind w:left="2160" w:hanging="360"/>
      </w:pPr>
      <w:rPr>
        <w:rFonts w:hint="default" w:ascii="Wingdings" w:hAnsi="Wingdings"/>
      </w:rPr>
    </w:lvl>
    <w:lvl w:ilvl="3" w:tplc="EC54121C">
      <w:start w:val="1"/>
      <w:numFmt w:val="bullet"/>
      <w:lvlText w:val=""/>
      <w:lvlJc w:val="left"/>
      <w:pPr>
        <w:ind w:left="2880" w:hanging="360"/>
      </w:pPr>
      <w:rPr>
        <w:rFonts w:hint="default" w:ascii="Symbol" w:hAnsi="Symbol"/>
      </w:rPr>
    </w:lvl>
    <w:lvl w:ilvl="4" w:tplc="160C281C">
      <w:start w:val="1"/>
      <w:numFmt w:val="bullet"/>
      <w:lvlText w:val="o"/>
      <w:lvlJc w:val="left"/>
      <w:pPr>
        <w:ind w:left="3600" w:hanging="360"/>
      </w:pPr>
      <w:rPr>
        <w:rFonts w:hint="default" w:ascii="Courier New" w:hAnsi="Courier New"/>
      </w:rPr>
    </w:lvl>
    <w:lvl w:ilvl="5" w:tplc="0E12097C">
      <w:start w:val="1"/>
      <w:numFmt w:val="bullet"/>
      <w:lvlText w:val=""/>
      <w:lvlJc w:val="left"/>
      <w:pPr>
        <w:ind w:left="4320" w:hanging="360"/>
      </w:pPr>
      <w:rPr>
        <w:rFonts w:hint="default" w:ascii="Wingdings" w:hAnsi="Wingdings"/>
      </w:rPr>
    </w:lvl>
    <w:lvl w:ilvl="6" w:tplc="1D665580">
      <w:start w:val="1"/>
      <w:numFmt w:val="bullet"/>
      <w:lvlText w:val=""/>
      <w:lvlJc w:val="left"/>
      <w:pPr>
        <w:ind w:left="5040" w:hanging="360"/>
      </w:pPr>
      <w:rPr>
        <w:rFonts w:hint="default" w:ascii="Symbol" w:hAnsi="Symbol"/>
      </w:rPr>
    </w:lvl>
    <w:lvl w:ilvl="7" w:tplc="98D25A64">
      <w:start w:val="1"/>
      <w:numFmt w:val="bullet"/>
      <w:lvlText w:val="o"/>
      <w:lvlJc w:val="left"/>
      <w:pPr>
        <w:ind w:left="5760" w:hanging="360"/>
      </w:pPr>
      <w:rPr>
        <w:rFonts w:hint="default" w:ascii="Courier New" w:hAnsi="Courier New"/>
      </w:rPr>
    </w:lvl>
    <w:lvl w:ilvl="8" w:tplc="2D68396C">
      <w:start w:val="1"/>
      <w:numFmt w:val="bullet"/>
      <w:lvlText w:val=""/>
      <w:lvlJc w:val="left"/>
      <w:pPr>
        <w:ind w:left="6480" w:hanging="360"/>
      </w:pPr>
      <w:rPr>
        <w:rFonts w:hint="default" w:ascii="Wingdings" w:hAnsi="Wingdings"/>
      </w:rPr>
    </w:lvl>
  </w:abstractNum>
  <w:abstractNum w:abstractNumId="15" w15:restartNumberingAfterBreak="0">
    <w:nsid w:val="1E282FD0"/>
    <w:multiLevelType w:val="hybridMultilevel"/>
    <w:tmpl w:val="A5DC5ED8"/>
    <w:lvl w:ilvl="0" w:tplc="EAF69B38">
      <w:start w:val="1"/>
      <w:numFmt w:val="bullet"/>
      <w:lvlText w:val=""/>
      <w:lvlJc w:val="left"/>
      <w:pPr>
        <w:ind w:left="720" w:hanging="360"/>
      </w:pPr>
      <w:rPr>
        <w:rFonts w:hint="default" w:ascii="Symbol" w:hAnsi="Symbol"/>
      </w:rPr>
    </w:lvl>
    <w:lvl w:ilvl="1" w:tplc="25FA5E20">
      <w:start w:val="1"/>
      <w:numFmt w:val="bullet"/>
      <w:lvlText w:val="o"/>
      <w:lvlJc w:val="left"/>
      <w:pPr>
        <w:ind w:left="1440" w:hanging="360"/>
      </w:pPr>
      <w:rPr>
        <w:rFonts w:hint="default" w:ascii="Courier New" w:hAnsi="Courier New"/>
      </w:rPr>
    </w:lvl>
    <w:lvl w:ilvl="2" w:tplc="5A1E83C0">
      <w:start w:val="1"/>
      <w:numFmt w:val="bullet"/>
      <w:lvlText w:val=""/>
      <w:lvlJc w:val="left"/>
      <w:pPr>
        <w:ind w:left="2160" w:hanging="360"/>
      </w:pPr>
      <w:rPr>
        <w:rFonts w:hint="default" w:ascii="Wingdings" w:hAnsi="Wingdings"/>
      </w:rPr>
    </w:lvl>
    <w:lvl w:ilvl="3" w:tplc="BCC2D844">
      <w:start w:val="1"/>
      <w:numFmt w:val="bullet"/>
      <w:lvlText w:val=""/>
      <w:lvlJc w:val="left"/>
      <w:pPr>
        <w:ind w:left="2880" w:hanging="360"/>
      </w:pPr>
      <w:rPr>
        <w:rFonts w:hint="default" w:ascii="Symbol" w:hAnsi="Symbol"/>
      </w:rPr>
    </w:lvl>
    <w:lvl w:ilvl="4" w:tplc="201C4174">
      <w:start w:val="1"/>
      <w:numFmt w:val="bullet"/>
      <w:lvlText w:val="o"/>
      <w:lvlJc w:val="left"/>
      <w:pPr>
        <w:ind w:left="3600" w:hanging="360"/>
      </w:pPr>
      <w:rPr>
        <w:rFonts w:hint="default" w:ascii="Courier New" w:hAnsi="Courier New"/>
      </w:rPr>
    </w:lvl>
    <w:lvl w:ilvl="5" w:tplc="5A38709A">
      <w:start w:val="1"/>
      <w:numFmt w:val="bullet"/>
      <w:lvlText w:val=""/>
      <w:lvlJc w:val="left"/>
      <w:pPr>
        <w:ind w:left="4320" w:hanging="360"/>
      </w:pPr>
      <w:rPr>
        <w:rFonts w:hint="default" w:ascii="Wingdings" w:hAnsi="Wingdings"/>
      </w:rPr>
    </w:lvl>
    <w:lvl w:ilvl="6" w:tplc="235E3EDA">
      <w:start w:val="1"/>
      <w:numFmt w:val="bullet"/>
      <w:lvlText w:val=""/>
      <w:lvlJc w:val="left"/>
      <w:pPr>
        <w:ind w:left="5040" w:hanging="360"/>
      </w:pPr>
      <w:rPr>
        <w:rFonts w:hint="default" w:ascii="Symbol" w:hAnsi="Symbol"/>
      </w:rPr>
    </w:lvl>
    <w:lvl w:ilvl="7" w:tplc="BC488C24">
      <w:start w:val="1"/>
      <w:numFmt w:val="bullet"/>
      <w:lvlText w:val="o"/>
      <w:lvlJc w:val="left"/>
      <w:pPr>
        <w:ind w:left="5760" w:hanging="360"/>
      </w:pPr>
      <w:rPr>
        <w:rFonts w:hint="default" w:ascii="Courier New" w:hAnsi="Courier New"/>
      </w:rPr>
    </w:lvl>
    <w:lvl w:ilvl="8" w:tplc="D136B748">
      <w:start w:val="1"/>
      <w:numFmt w:val="bullet"/>
      <w:lvlText w:val=""/>
      <w:lvlJc w:val="left"/>
      <w:pPr>
        <w:ind w:left="6480" w:hanging="360"/>
      </w:pPr>
      <w:rPr>
        <w:rFonts w:hint="default" w:ascii="Wingdings" w:hAnsi="Wingdings"/>
      </w:rPr>
    </w:lvl>
  </w:abstractNum>
  <w:abstractNum w:abstractNumId="16" w15:restartNumberingAfterBreak="0">
    <w:nsid w:val="211B405B"/>
    <w:multiLevelType w:val="hybridMultilevel"/>
    <w:tmpl w:val="B4A6E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83057"/>
    <w:multiLevelType w:val="hybridMultilevel"/>
    <w:tmpl w:val="FF32D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6661A"/>
    <w:multiLevelType w:val="hybridMultilevel"/>
    <w:tmpl w:val="E8CA1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10788C"/>
    <w:multiLevelType w:val="hybridMultilevel"/>
    <w:tmpl w:val="C436FDB4"/>
    <w:lvl w:ilvl="0" w:tplc="20CCA6D4">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AED9C1"/>
    <w:multiLevelType w:val="hybridMultilevel"/>
    <w:tmpl w:val="C930E43A"/>
    <w:lvl w:ilvl="0" w:tplc="32A65790">
      <w:start w:val="1"/>
      <w:numFmt w:val="bullet"/>
      <w:lvlText w:val=""/>
      <w:lvlJc w:val="left"/>
      <w:pPr>
        <w:ind w:left="720" w:hanging="360"/>
      </w:pPr>
      <w:rPr>
        <w:rFonts w:hint="default" w:ascii="Symbol" w:hAnsi="Symbol"/>
      </w:rPr>
    </w:lvl>
    <w:lvl w:ilvl="1" w:tplc="C1264DB6">
      <w:start w:val="1"/>
      <w:numFmt w:val="bullet"/>
      <w:lvlText w:val="o"/>
      <w:lvlJc w:val="left"/>
      <w:pPr>
        <w:ind w:left="1440" w:hanging="360"/>
      </w:pPr>
      <w:rPr>
        <w:rFonts w:hint="default" w:ascii="Courier New" w:hAnsi="Courier New"/>
      </w:rPr>
    </w:lvl>
    <w:lvl w:ilvl="2" w:tplc="D24647E0">
      <w:start w:val="1"/>
      <w:numFmt w:val="bullet"/>
      <w:lvlText w:val=""/>
      <w:lvlJc w:val="left"/>
      <w:pPr>
        <w:ind w:left="2160" w:hanging="360"/>
      </w:pPr>
      <w:rPr>
        <w:rFonts w:hint="default" w:ascii="Wingdings" w:hAnsi="Wingdings"/>
      </w:rPr>
    </w:lvl>
    <w:lvl w:ilvl="3" w:tplc="F13AF382">
      <w:start w:val="1"/>
      <w:numFmt w:val="bullet"/>
      <w:lvlText w:val=""/>
      <w:lvlJc w:val="left"/>
      <w:pPr>
        <w:ind w:left="2880" w:hanging="360"/>
      </w:pPr>
      <w:rPr>
        <w:rFonts w:hint="default" w:ascii="Symbol" w:hAnsi="Symbol"/>
      </w:rPr>
    </w:lvl>
    <w:lvl w:ilvl="4" w:tplc="586226F0">
      <w:start w:val="1"/>
      <w:numFmt w:val="bullet"/>
      <w:lvlText w:val="o"/>
      <w:lvlJc w:val="left"/>
      <w:pPr>
        <w:ind w:left="3600" w:hanging="360"/>
      </w:pPr>
      <w:rPr>
        <w:rFonts w:hint="default" w:ascii="Courier New" w:hAnsi="Courier New"/>
      </w:rPr>
    </w:lvl>
    <w:lvl w:ilvl="5" w:tplc="3CBED422">
      <w:start w:val="1"/>
      <w:numFmt w:val="bullet"/>
      <w:lvlText w:val=""/>
      <w:lvlJc w:val="left"/>
      <w:pPr>
        <w:ind w:left="4320" w:hanging="360"/>
      </w:pPr>
      <w:rPr>
        <w:rFonts w:hint="default" w:ascii="Wingdings" w:hAnsi="Wingdings"/>
      </w:rPr>
    </w:lvl>
    <w:lvl w:ilvl="6" w:tplc="B9C42C0C">
      <w:start w:val="1"/>
      <w:numFmt w:val="bullet"/>
      <w:lvlText w:val=""/>
      <w:lvlJc w:val="left"/>
      <w:pPr>
        <w:ind w:left="5040" w:hanging="360"/>
      </w:pPr>
      <w:rPr>
        <w:rFonts w:hint="default" w:ascii="Symbol" w:hAnsi="Symbol"/>
      </w:rPr>
    </w:lvl>
    <w:lvl w:ilvl="7" w:tplc="363CF2F0">
      <w:start w:val="1"/>
      <w:numFmt w:val="bullet"/>
      <w:lvlText w:val="o"/>
      <w:lvlJc w:val="left"/>
      <w:pPr>
        <w:ind w:left="5760" w:hanging="360"/>
      </w:pPr>
      <w:rPr>
        <w:rFonts w:hint="default" w:ascii="Courier New" w:hAnsi="Courier New"/>
      </w:rPr>
    </w:lvl>
    <w:lvl w:ilvl="8" w:tplc="931AE99A">
      <w:start w:val="1"/>
      <w:numFmt w:val="bullet"/>
      <w:lvlText w:val=""/>
      <w:lvlJc w:val="left"/>
      <w:pPr>
        <w:ind w:left="6480" w:hanging="360"/>
      </w:pPr>
      <w:rPr>
        <w:rFonts w:hint="default" w:ascii="Wingdings" w:hAnsi="Wingdings"/>
      </w:rPr>
    </w:lvl>
  </w:abstractNum>
  <w:abstractNum w:abstractNumId="21" w15:restartNumberingAfterBreak="0">
    <w:nsid w:val="4D55D4A7"/>
    <w:multiLevelType w:val="hybridMultilevel"/>
    <w:tmpl w:val="2EFA790A"/>
    <w:lvl w:ilvl="0" w:tplc="E3CA552E">
      <w:start w:val="1"/>
      <w:numFmt w:val="bullet"/>
      <w:lvlText w:val=""/>
      <w:lvlJc w:val="left"/>
      <w:pPr>
        <w:ind w:left="720" w:hanging="360"/>
      </w:pPr>
      <w:rPr>
        <w:rFonts w:hint="default" w:ascii="Symbol" w:hAnsi="Symbol"/>
      </w:rPr>
    </w:lvl>
    <w:lvl w:ilvl="1" w:tplc="615EC8E6">
      <w:start w:val="1"/>
      <w:numFmt w:val="bullet"/>
      <w:lvlText w:val="o"/>
      <w:lvlJc w:val="left"/>
      <w:pPr>
        <w:ind w:left="1440" w:hanging="360"/>
      </w:pPr>
      <w:rPr>
        <w:rFonts w:hint="default" w:ascii="Courier New" w:hAnsi="Courier New"/>
      </w:rPr>
    </w:lvl>
    <w:lvl w:ilvl="2" w:tplc="C6427CC0">
      <w:start w:val="1"/>
      <w:numFmt w:val="bullet"/>
      <w:lvlText w:val=""/>
      <w:lvlJc w:val="left"/>
      <w:pPr>
        <w:ind w:left="2160" w:hanging="360"/>
      </w:pPr>
      <w:rPr>
        <w:rFonts w:hint="default" w:ascii="Wingdings" w:hAnsi="Wingdings"/>
      </w:rPr>
    </w:lvl>
    <w:lvl w:ilvl="3" w:tplc="78722BB2">
      <w:start w:val="1"/>
      <w:numFmt w:val="bullet"/>
      <w:lvlText w:val=""/>
      <w:lvlJc w:val="left"/>
      <w:pPr>
        <w:ind w:left="2880" w:hanging="360"/>
      </w:pPr>
      <w:rPr>
        <w:rFonts w:hint="default" w:ascii="Symbol" w:hAnsi="Symbol"/>
      </w:rPr>
    </w:lvl>
    <w:lvl w:ilvl="4" w:tplc="CA3AA066">
      <w:start w:val="1"/>
      <w:numFmt w:val="bullet"/>
      <w:lvlText w:val="o"/>
      <w:lvlJc w:val="left"/>
      <w:pPr>
        <w:ind w:left="3600" w:hanging="360"/>
      </w:pPr>
      <w:rPr>
        <w:rFonts w:hint="default" w:ascii="Courier New" w:hAnsi="Courier New"/>
      </w:rPr>
    </w:lvl>
    <w:lvl w:ilvl="5" w:tplc="DC121822">
      <w:start w:val="1"/>
      <w:numFmt w:val="bullet"/>
      <w:lvlText w:val=""/>
      <w:lvlJc w:val="left"/>
      <w:pPr>
        <w:ind w:left="4320" w:hanging="360"/>
      </w:pPr>
      <w:rPr>
        <w:rFonts w:hint="default" w:ascii="Wingdings" w:hAnsi="Wingdings"/>
      </w:rPr>
    </w:lvl>
    <w:lvl w:ilvl="6" w:tplc="53DCAB36">
      <w:start w:val="1"/>
      <w:numFmt w:val="bullet"/>
      <w:lvlText w:val=""/>
      <w:lvlJc w:val="left"/>
      <w:pPr>
        <w:ind w:left="5040" w:hanging="360"/>
      </w:pPr>
      <w:rPr>
        <w:rFonts w:hint="default" w:ascii="Symbol" w:hAnsi="Symbol"/>
      </w:rPr>
    </w:lvl>
    <w:lvl w:ilvl="7" w:tplc="E0BC3174">
      <w:start w:val="1"/>
      <w:numFmt w:val="bullet"/>
      <w:lvlText w:val="o"/>
      <w:lvlJc w:val="left"/>
      <w:pPr>
        <w:ind w:left="5760" w:hanging="360"/>
      </w:pPr>
      <w:rPr>
        <w:rFonts w:hint="default" w:ascii="Courier New" w:hAnsi="Courier New"/>
      </w:rPr>
    </w:lvl>
    <w:lvl w:ilvl="8" w:tplc="A53A4D2A">
      <w:start w:val="1"/>
      <w:numFmt w:val="bullet"/>
      <w:lvlText w:val=""/>
      <w:lvlJc w:val="left"/>
      <w:pPr>
        <w:ind w:left="6480" w:hanging="360"/>
      </w:pPr>
      <w:rPr>
        <w:rFonts w:hint="default" w:ascii="Wingdings" w:hAnsi="Wingdings"/>
      </w:rPr>
    </w:lvl>
  </w:abstractNum>
  <w:abstractNum w:abstractNumId="22" w15:restartNumberingAfterBreak="0">
    <w:nsid w:val="4E0303A4"/>
    <w:multiLevelType w:val="hybridMultilevel"/>
    <w:tmpl w:val="AFE8FF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6D2484"/>
    <w:multiLevelType w:val="hybridMultilevel"/>
    <w:tmpl w:val="D6483282"/>
    <w:lvl w:ilvl="0" w:tplc="0A408252">
      <w:start w:val="1"/>
      <w:numFmt w:val="bullet"/>
      <w:lvlText w:val=""/>
      <w:lvlJc w:val="left"/>
      <w:pPr>
        <w:ind w:left="720" w:hanging="360"/>
      </w:pPr>
      <w:rPr>
        <w:rFonts w:hint="default" w:ascii="Symbol" w:hAnsi="Symbol"/>
      </w:rPr>
    </w:lvl>
    <w:lvl w:ilvl="1" w:tplc="FBBA9478">
      <w:start w:val="1"/>
      <w:numFmt w:val="bullet"/>
      <w:lvlText w:val="o"/>
      <w:lvlJc w:val="left"/>
      <w:pPr>
        <w:ind w:left="1440" w:hanging="360"/>
      </w:pPr>
      <w:rPr>
        <w:rFonts w:hint="default" w:ascii="Courier New" w:hAnsi="Courier New"/>
      </w:rPr>
    </w:lvl>
    <w:lvl w:ilvl="2" w:tplc="242045D8">
      <w:start w:val="1"/>
      <w:numFmt w:val="bullet"/>
      <w:lvlText w:val=""/>
      <w:lvlJc w:val="left"/>
      <w:pPr>
        <w:ind w:left="2160" w:hanging="360"/>
      </w:pPr>
      <w:rPr>
        <w:rFonts w:hint="default" w:ascii="Wingdings" w:hAnsi="Wingdings"/>
      </w:rPr>
    </w:lvl>
    <w:lvl w:ilvl="3" w:tplc="C756DD04">
      <w:start w:val="1"/>
      <w:numFmt w:val="bullet"/>
      <w:lvlText w:val=""/>
      <w:lvlJc w:val="left"/>
      <w:pPr>
        <w:ind w:left="2880" w:hanging="360"/>
      </w:pPr>
      <w:rPr>
        <w:rFonts w:hint="default" w:ascii="Symbol" w:hAnsi="Symbol"/>
      </w:rPr>
    </w:lvl>
    <w:lvl w:ilvl="4" w:tplc="83AE4836">
      <w:start w:val="1"/>
      <w:numFmt w:val="bullet"/>
      <w:lvlText w:val="o"/>
      <w:lvlJc w:val="left"/>
      <w:pPr>
        <w:ind w:left="3600" w:hanging="360"/>
      </w:pPr>
      <w:rPr>
        <w:rFonts w:hint="default" w:ascii="Courier New" w:hAnsi="Courier New"/>
      </w:rPr>
    </w:lvl>
    <w:lvl w:ilvl="5" w:tplc="968E6434">
      <w:start w:val="1"/>
      <w:numFmt w:val="bullet"/>
      <w:lvlText w:val=""/>
      <w:lvlJc w:val="left"/>
      <w:pPr>
        <w:ind w:left="4320" w:hanging="360"/>
      </w:pPr>
      <w:rPr>
        <w:rFonts w:hint="default" w:ascii="Wingdings" w:hAnsi="Wingdings"/>
      </w:rPr>
    </w:lvl>
    <w:lvl w:ilvl="6" w:tplc="A3E282A6">
      <w:start w:val="1"/>
      <w:numFmt w:val="bullet"/>
      <w:lvlText w:val=""/>
      <w:lvlJc w:val="left"/>
      <w:pPr>
        <w:ind w:left="5040" w:hanging="360"/>
      </w:pPr>
      <w:rPr>
        <w:rFonts w:hint="default" w:ascii="Symbol" w:hAnsi="Symbol"/>
      </w:rPr>
    </w:lvl>
    <w:lvl w:ilvl="7" w:tplc="A7D8A002">
      <w:start w:val="1"/>
      <w:numFmt w:val="bullet"/>
      <w:lvlText w:val="o"/>
      <w:lvlJc w:val="left"/>
      <w:pPr>
        <w:ind w:left="5760" w:hanging="360"/>
      </w:pPr>
      <w:rPr>
        <w:rFonts w:hint="default" w:ascii="Courier New" w:hAnsi="Courier New"/>
      </w:rPr>
    </w:lvl>
    <w:lvl w:ilvl="8" w:tplc="DABC0142">
      <w:start w:val="1"/>
      <w:numFmt w:val="bullet"/>
      <w:lvlText w:val=""/>
      <w:lvlJc w:val="left"/>
      <w:pPr>
        <w:ind w:left="6480" w:hanging="360"/>
      </w:pPr>
      <w:rPr>
        <w:rFonts w:hint="default" w:ascii="Wingdings" w:hAnsi="Wingdings"/>
      </w:rPr>
    </w:lvl>
  </w:abstractNum>
  <w:abstractNum w:abstractNumId="24" w15:restartNumberingAfterBreak="0">
    <w:nsid w:val="5F7130DA"/>
    <w:multiLevelType w:val="hybridMultilevel"/>
    <w:tmpl w:val="CDCC8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0C3FCE"/>
    <w:multiLevelType w:val="hybridMultilevel"/>
    <w:tmpl w:val="EF203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858446A"/>
    <w:multiLevelType w:val="hybridMultilevel"/>
    <w:tmpl w:val="8D20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90F7A"/>
    <w:multiLevelType w:val="hybridMultilevel"/>
    <w:tmpl w:val="B9581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383729"/>
    <w:multiLevelType w:val="hybridMultilevel"/>
    <w:tmpl w:val="D2F4683E"/>
    <w:lvl w:ilvl="0" w:tplc="43E4D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820DDA"/>
    <w:multiLevelType w:val="hybridMultilevel"/>
    <w:tmpl w:val="4C720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050931"/>
    <w:multiLevelType w:val="hybridMultilevel"/>
    <w:tmpl w:val="A582F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86E09A"/>
    <w:multiLevelType w:val="hybridMultilevel"/>
    <w:tmpl w:val="A4D6178A"/>
    <w:lvl w:ilvl="0" w:tplc="580E6B92">
      <w:start w:val="1"/>
      <w:numFmt w:val="bullet"/>
      <w:lvlText w:val=""/>
      <w:lvlJc w:val="left"/>
      <w:pPr>
        <w:ind w:left="720" w:hanging="360"/>
      </w:pPr>
      <w:rPr>
        <w:rFonts w:hint="default" w:ascii="Symbol" w:hAnsi="Symbol"/>
      </w:rPr>
    </w:lvl>
    <w:lvl w:ilvl="1" w:tplc="2A7A0B3E">
      <w:start w:val="1"/>
      <w:numFmt w:val="bullet"/>
      <w:lvlText w:val="o"/>
      <w:lvlJc w:val="left"/>
      <w:pPr>
        <w:ind w:left="1440" w:hanging="360"/>
      </w:pPr>
      <w:rPr>
        <w:rFonts w:hint="default" w:ascii="Courier New" w:hAnsi="Courier New"/>
      </w:rPr>
    </w:lvl>
    <w:lvl w:ilvl="2" w:tplc="AE94E2B2">
      <w:start w:val="1"/>
      <w:numFmt w:val="bullet"/>
      <w:lvlText w:val=""/>
      <w:lvlJc w:val="left"/>
      <w:pPr>
        <w:ind w:left="2160" w:hanging="360"/>
      </w:pPr>
      <w:rPr>
        <w:rFonts w:hint="default" w:ascii="Wingdings" w:hAnsi="Wingdings"/>
      </w:rPr>
    </w:lvl>
    <w:lvl w:ilvl="3" w:tplc="78DC19DE">
      <w:start w:val="1"/>
      <w:numFmt w:val="bullet"/>
      <w:lvlText w:val=""/>
      <w:lvlJc w:val="left"/>
      <w:pPr>
        <w:ind w:left="2880" w:hanging="360"/>
      </w:pPr>
      <w:rPr>
        <w:rFonts w:hint="default" w:ascii="Symbol" w:hAnsi="Symbol"/>
      </w:rPr>
    </w:lvl>
    <w:lvl w:ilvl="4" w:tplc="C10C9BE6">
      <w:start w:val="1"/>
      <w:numFmt w:val="bullet"/>
      <w:lvlText w:val="o"/>
      <w:lvlJc w:val="left"/>
      <w:pPr>
        <w:ind w:left="3600" w:hanging="360"/>
      </w:pPr>
      <w:rPr>
        <w:rFonts w:hint="default" w:ascii="Courier New" w:hAnsi="Courier New"/>
      </w:rPr>
    </w:lvl>
    <w:lvl w:ilvl="5" w:tplc="4252AB2A">
      <w:start w:val="1"/>
      <w:numFmt w:val="bullet"/>
      <w:lvlText w:val=""/>
      <w:lvlJc w:val="left"/>
      <w:pPr>
        <w:ind w:left="4320" w:hanging="360"/>
      </w:pPr>
      <w:rPr>
        <w:rFonts w:hint="default" w:ascii="Wingdings" w:hAnsi="Wingdings"/>
      </w:rPr>
    </w:lvl>
    <w:lvl w:ilvl="6" w:tplc="D474161A">
      <w:start w:val="1"/>
      <w:numFmt w:val="bullet"/>
      <w:lvlText w:val=""/>
      <w:lvlJc w:val="left"/>
      <w:pPr>
        <w:ind w:left="5040" w:hanging="360"/>
      </w:pPr>
      <w:rPr>
        <w:rFonts w:hint="default" w:ascii="Symbol" w:hAnsi="Symbol"/>
      </w:rPr>
    </w:lvl>
    <w:lvl w:ilvl="7" w:tplc="447EE48E">
      <w:start w:val="1"/>
      <w:numFmt w:val="bullet"/>
      <w:lvlText w:val="o"/>
      <w:lvlJc w:val="left"/>
      <w:pPr>
        <w:ind w:left="5760" w:hanging="360"/>
      </w:pPr>
      <w:rPr>
        <w:rFonts w:hint="default" w:ascii="Courier New" w:hAnsi="Courier New"/>
      </w:rPr>
    </w:lvl>
    <w:lvl w:ilvl="8" w:tplc="CF38102A">
      <w:start w:val="1"/>
      <w:numFmt w:val="bullet"/>
      <w:lvlText w:val=""/>
      <w:lvlJc w:val="left"/>
      <w:pPr>
        <w:ind w:left="6480" w:hanging="360"/>
      </w:pPr>
      <w:rPr>
        <w:rFonts w:hint="default" w:ascii="Wingdings" w:hAnsi="Wingdings"/>
      </w:rPr>
    </w:lvl>
  </w:abstractNum>
  <w:num w:numId="33">
    <w:abstractNumId w:val="32"/>
  </w:num>
  <w:num w:numId="1" w16cid:durableId="2078626167">
    <w:abstractNumId w:val="21"/>
  </w:num>
  <w:num w:numId="2" w16cid:durableId="1618218296">
    <w:abstractNumId w:val="20"/>
  </w:num>
  <w:num w:numId="3" w16cid:durableId="389037259">
    <w:abstractNumId w:val="23"/>
  </w:num>
  <w:num w:numId="4" w16cid:durableId="1727299197">
    <w:abstractNumId w:val="31"/>
  </w:num>
  <w:num w:numId="5" w16cid:durableId="613244652">
    <w:abstractNumId w:val="9"/>
  </w:num>
  <w:num w:numId="6" w16cid:durableId="1654916252">
    <w:abstractNumId w:val="15"/>
  </w:num>
  <w:num w:numId="7" w16cid:durableId="876965356">
    <w:abstractNumId w:val="14"/>
  </w:num>
  <w:num w:numId="8" w16cid:durableId="86116491">
    <w:abstractNumId w:val="8"/>
  </w:num>
  <w:num w:numId="9" w16cid:durableId="699819107">
    <w:abstractNumId w:val="6"/>
  </w:num>
  <w:num w:numId="10" w16cid:durableId="13505266">
    <w:abstractNumId w:val="5"/>
  </w:num>
  <w:num w:numId="11" w16cid:durableId="112864453">
    <w:abstractNumId w:val="4"/>
  </w:num>
  <w:num w:numId="12" w16cid:durableId="1807897181">
    <w:abstractNumId w:val="7"/>
  </w:num>
  <w:num w:numId="13" w16cid:durableId="1970932207">
    <w:abstractNumId w:val="3"/>
  </w:num>
  <w:num w:numId="14" w16cid:durableId="899251271">
    <w:abstractNumId w:val="2"/>
  </w:num>
  <w:num w:numId="15" w16cid:durableId="587427138">
    <w:abstractNumId w:val="1"/>
  </w:num>
  <w:num w:numId="16" w16cid:durableId="1862817751">
    <w:abstractNumId w:val="0"/>
  </w:num>
  <w:num w:numId="17" w16cid:durableId="435640294">
    <w:abstractNumId w:val="27"/>
  </w:num>
  <w:num w:numId="18" w16cid:durableId="1276910446">
    <w:abstractNumId w:val="10"/>
  </w:num>
  <w:num w:numId="19" w16cid:durableId="818572718">
    <w:abstractNumId w:val="18"/>
  </w:num>
  <w:num w:numId="20" w16cid:durableId="1312639636">
    <w:abstractNumId w:val="22"/>
  </w:num>
  <w:num w:numId="21" w16cid:durableId="1261141383">
    <w:abstractNumId w:val="25"/>
  </w:num>
  <w:num w:numId="22" w16cid:durableId="55705719">
    <w:abstractNumId w:val="11"/>
  </w:num>
  <w:num w:numId="23" w16cid:durableId="802231617">
    <w:abstractNumId w:val="13"/>
  </w:num>
  <w:num w:numId="24" w16cid:durableId="1055549957">
    <w:abstractNumId w:val="30"/>
  </w:num>
  <w:num w:numId="25" w16cid:durableId="1598171113">
    <w:abstractNumId w:val="24"/>
  </w:num>
  <w:num w:numId="26" w16cid:durableId="134371637">
    <w:abstractNumId w:val="19"/>
  </w:num>
  <w:num w:numId="27" w16cid:durableId="1487747289">
    <w:abstractNumId w:val="28"/>
  </w:num>
  <w:num w:numId="28" w16cid:durableId="422385618">
    <w:abstractNumId w:val="17"/>
  </w:num>
  <w:num w:numId="29" w16cid:durableId="2070303450">
    <w:abstractNumId w:val="26"/>
  </w:num>
  <w:num w:numId="30" w16cid:durableId="536044019">
    <w:abstractNumId w:val="12"/>
  </w:num>
  <w:num w:numId="31" w16cid:durableId="388656331">
    <w:abstractNumId w:val="29"/>
  </w:num>
  <w:num w:numId="32" w16cid:durableId="1689083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4C6E"/>
    <w:rsid w:val="0015074B"/>
    <w:rsid w:val="0029639D"/>
    <w:rsid w:val="003106DF"/>
    <w:rsid w:val="00326F90"/>
    <w:rsid w:val="00590763"/>
    <w:rsid w:val="005F0D85"/>
    <w:rsid w:val="00645008"/>
    <w:rsid w:val="008577B2"/>
    <w:rsid w:val="008B4832"/>
    <w:rsid w:val="00AA1D8D"/>
    <w:rsid w:val="00B47730"/>
    <w:rsid w:val="00CB0664"/>
    <w:rsid w:val="00CD5F47"/>
    <w:rsid w:val="00DB18CA"/>
    <w:rsid w:val="00DC6EBF"/>
    <w:rsid w:val="00E42336"/>
    <w:rsid w:val="00E61720"/>
    <w:rsid w:val="00F4778B"/>
    <w:rsid w:val="00FC693F"/>
    <w:rsid w:val="04063C87"/>
    <w:rsid w:val="0A4A0D9E"/>
    <w:rsid w:val="1103B30D"/>
    <w:rsid w:val="28AEC836"/>
    <w:rsid w:val="2A8FA721"/>
    <w:rsid w:val="2D768832"/>
    <w:rsid w:val="2F9604A9"/>
    <w:rsid w:val="3D555502"/>
    <w:rsid w:val="41E2A2E9"/>
    <w:rsid w:val="4833D627"/>
    <w:rsid w:val="4B275279"/>
    <w:rsid w:val="529FFFB6"/>
    <w:rsid w:val="54277B19"/>
    <w:rsid w:val="571E3892"/>
    <w:rsid w:val="5FBB6DCC"/>
    <w:rsid w:val="66C9D42C"/>
    <w:rsid w:val="6747A872"/>
    <w:rsid w:val="6ADFC858"/>
    <w:rsid w:val="735A6FD2"/>
    <w:rsid w:val="767EF8D7"/>
    <w:rsid w:val="7BD3DE28"/>
    <w:rsid w:val="7D3D8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17F5F"/>
  <w14:defaultImageDpi w14:val="300"/>
  <w15:docId w15:val="{6F010DC7-D20B-4BCA-A572-F649558E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 Type="http://schemas.openxmlformats.org/officeDocument/2006/relationships/footer" Target="footer.xml" Id="Rc439b248b39945b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19e28db-9a8b-406e-bbd7-95baecff3c22" xsi:nil="true"/>
    <Time xmlns="919e28db-9a8b-406e-bbd7-95baecff3c22" xsi:nil="true"/>
    <TaxCatchAll xmlns="9fa534d1-6afc-4a4d-b0fc-28d629af1de7" xsi:nil="true"/>
    <Emotions_x002f_Happy xmlns="919e28db-9a8b-406e-bbd7-95baecff3c22" xsi:nil="true"/>
    <lcf76f155ced4ddcb4097134ff3c332f xmlns="919e28db-9a8b-406e-bbd7-95baecff3c22">
      <Terms xmlns="http://schemas.microsoft.com/office/infopath/2007/PartnerControls"/>
    </lcf76f155ced4ddcb4097134ff3c332f>
    <MOSTUPTODATEECHP xmlns="919e28db-9a8b-406e-bbd7-95baecff3c22">true</MOSTUPTODATEECH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960F5793BC74DBD841C7DA9E4A7DC" ma:contentTypeVersion="28" ma:contentTypeDescription="Create a new document." ma:contentTypeScope="" ma:versionID="79ae10cc4480f32aa54334a8a6ad04c9">
  <xsd:schema xmlns:xsd="http://www.w3.org/2001/XMLSchema" xmlns:xs="http://www.w3.org/2001/XMLSchema" xmlns:p="http://schemas.microsoft.com/office/2006/metadata/properties" xmlns:ns2="919e28db-9a8b-406e-bbd7-95baecff3c22" xmlns:ns3="9fa534d1-6afc-4a4d-b0fc-28d629af1de7" targetNamespace="http://schemas.microsoft.com/office/2006/metadata/properties" ma:root="true" ma:fieldsID="6f47e5a3bbb16bb9d364505555667442" ns2:_="" ns3:_="">
    <xsd:import namespace="919e28db-9a8b-406e-bbd7-95baecff3c22"/>
    <xsd:import namespace="9fa534d1-6afc-4a4d-b0fc-28d629af1d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OSTUPTODATEECHP" minOccurs="0"/>
                <xsd:element ref="ns2:MediaServiceObjectDetectorVersions" minOccurs="0"/>
                <xsd:element ref="ns2:MediaServiceSearchProperties" minOccurs="0"/>
                <xsd:element ref="ns2:Date" minOccurs="0"/>
                <xsd:element ref="ns2:MediaServiceBillingMetadata" minOccurs="0"/>
                <xsd:element ref="ns2:Emotions_x002f_Happy"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28db-9a8b-406e-bbd7-95baecff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7aeab7-aad2-4885-a28f-e59c76f1360b" ma:termSetId="09814cd3-568e-fe90-9814-8d621ff8fb84" ma:anchorId="fba54fb3-c3e1-fe81-a776-ca4b69148c4d" ma:open="true" ma:isKeyword="false">
      <xsd:complexType>
        <xsd:sequence>
          <xsd:element ref="pc:Terms" minOccurs="0" maxOccurs="1"/>
        </xsd:sequence>
      </xsd:complexType>
    </xsd:element>
    <xsd:element name="MOSTUPTODATEECHP" ma:index="23" nillable="true" ma:displayName="MOST UP TO DATE ECHP" ma:default="1" ma:format="Dropdown" ma:internalName="MOSTUPTODATEECH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Emotions_x002f_Happy" ma:index="28" nillable="true" ma:displayName="Emotions / Happy " ma:format="Dropdown" ma:internalName="Emotions_x002f_Happy">
      <xsd:simpleType>
        <xsd:restriction base="dms:Text">
          <xsd:maxLength value="255"/>
        </xsd:restriction>
      </xsd:simpleType>
    </xsd:element>
    <xsd:element name="Time" ma:index="29"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a534d1-6afc-4a4d-b0fc-28d629af1d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0b17d-2c33-49b3-9650-25e88ea2f3a2}" ma:internalName="TaxCatchAll" ma:showField="CatchAllData" ma:web="9fa534d1-6afc-4a4d-b0fc-28d629af1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15A2A-B4DD-4A49-879F-420BC85BC00D}">
  <ds:schemaRefs>
    <ds:schemaRef ds:uri="http://schemas.microsoft.com/office/2006/metadata/properties"/>
    <ds:schemaRef ds:uri="http://schemas.microsoft.com/office/infopath/2007/PartnerControls"/>
    <ds:schemaRef ds:uri="919e28db-9a8b-406e-bbd7-95baecff3c22"/>
    <ds:schemaRef ds:uri="9fa534d1-6afc-4a4d-b0fc-28d629af1de7"/>
  </ds:schemaRefs>
</ds:datastoreItem>
</file>

<file path=customXml/itemProps2.xml><?xml version="1.0" encoding="utf-8"?>
<ds:datastoreItem xmlns:ds="http://schemas.openxmlformats.org/officeDocument/2006/customXml" ds:itemID="{7F4A3EAC-72CF-4C15-906A-B5F5F9A6ABC1}">
  <ds:schemaRefs>
    <ds:schemaRef ds:uri="http://schemas.microsoft.com/sharepoint/v3/contenttype/forms"/>
  </ds:schemaRefs>
</ds:datastoreItem>
</file>

<file path=customXml/itemProps3.xml><?xml version="1.0" encoding="utf-8"?>
<ds:datastoreItem xmlns:ds="http://schemas.openxmlformats.org/officeDocument/2006/customXml" ds:itemID="{094749A9-847E-489C-B46B-FF861AB0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28db-9a8b-406e-bbd7-95baecff3c22"/>
    <ds:schemaRef ds:uri="9fa534d1-6afc-4a4d-b0fc-28d629af1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Harriet Dunford</lastModifiedBy>
  <revision>6</revision>
  <lastPrinted>2025-11-13T14:35:00.0000000Z</lastPrinted>
  <dcterms:created xsi:type="dcterms:W3CDTF">2026-01-14T13:26:00.0000000Z</dcterms:created>
  <dcterms:modified xsi:type="dcterms:W3CDTF">2026-01-14T13:35:43.4699184Z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0x010100DF2960F5793BC74DBD841C7DA9E4A7DC</vt:lpwstr>
  </property>
  <property fmtid="{D5CDD505-2E9C-101B-9397-08002B2CF9AE}" pid="3" name="MediaServiceImageTags">
    <vt:lpwstr/>
  </property>
</Properties>
</file>