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A8DD" w14:textId="77777777" w:rsidR="008649C2" w:rsidRDefault="008649C2">
      <w:r w:rsidRPr="002769A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769CAA" wp14:editId="70650A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C169A" w14:textId="77777777" w:rsidR="008649C2" w:rsidRPr="008649C2" w:rsidRDefault="008649C2" w:rsidP="008649C2"/>
    <w:p w14:paraId="73FBF67F" w14:textId="77777777" w:rsidR="008649C2" w:rsidRPr="008649C2" w:rsidRDefault="008649C2" w:rsidP="008649C2"/>
    <w:p w14:paraId="242C5D33" w14:textId="77777777" w:rsidR="008649C2" w:rsidRDefault="008649C2" w:rsidP="008649C2"/>
    <w:p w14:paraId="55003921" w14:textId="12750EE6" w:rsidR="008649C2" w:rsidRDefault="008649C2" w:rsidP="007F16C6">
      <w:pPr>
        <w:jc w:val="center"/>
        <w:rPr>
          <w:b/>
          <w:sz w:val="28"/>
        </w:rPr>
      </w:pPr>
      <w:r w:rsidRPr="008649C2">
        <w:rPr>
          <w:b/>
          <w:sz w:val="28"/>
        </w:rPr>
        <w:t>Person Specification</w:t>
      </w:r>
      <w:r w:rsidR="001B5B7D">
        <w:rPr>
          <w:b/>
          <w:sz w:val="28"/>
        </w:rPr>
        <w:t xml:space="preserve"> –</w:t>
      </w:r>
      <w:r w:rsidR="00755166">
        <w:rPr>
          <w:b/>
          <w:sz w:val="28"/>
        </w:rPr>
        <w:t xml:space="preserve"> </w:t>
      </w:r>
      <w:r w:rsidR="006E31C2">
        <w:rPr>
          <w:b/>
          <w:sz w:val="28"/>
        </w:rPr>
        <w:t xml:space="preserve">Learning </w:t>
      </w:r>
      <w:r w:rsidR="00CF4CA2">
        <w:rPr>
          <w:b/>
          <w:sz w:val="28"/>
        </w:rPr>
        <w:t>Support A</w:t>
      </w:r>
      <w:r w:rsidR="0066061B">
        <w:rPr>
          <w:b/>
          <w:sz w:val="28"/>
        </w:rPr>
        <w:t>ssistant</w:t>
      </w:r>
      <w:r w:rsidR="00755166">
        <w:rPr>
          <w:b/>
          <w:sz w:val="28"/>
        </w:rPr>
        <w:t xml:space="preserve"> / Teaching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262A" w14:paraId="5712B722" w14:textId="77777777" w:rsidTr="00CE262A">
        <w:tc>
          <w:tcPr>
            <w:tcW w:w="10456" w:type="dxa"/>
            <w:shd w:val="clear" w:color="auto" w:fill="B4C6E7" w:themeFill="accent5" w:themeFillTint="66"/>
          </w:tcPr>
          <w:p w14:paraId="4D51D2D9" w14:textId="253E8021" w:rsidR="00CE262A" w:rsidRPr="00CE262A" w:rsidRDefault="00CE262A" w:rsidP="008649C2">
            <w:pPr>
              <w:rPr>
                <w:b/>
                <w:sz w:val="26"/>
                <w:szCs w:val="26"/>
              </w:rPr>
            </w:pPr>
            <w:r w:rsidRPr="00CE262A">
              <w:rPr>
                <w:b/>
                <w:sz w:val="26"/>
                <w:szCs w:val="26"/>
              </w:rPr>
              <w:t xml:space="preserve">Key competencies </w:t>
            </w:r>
          </w:p>
        </w:tc>
      </w:tr>
      <w:tr w:rsidR="00CE262A" w14:paraId="516BCCD1" w14:textId="77777777" w:rsidTr="00CE262A">
        <w:tc>
          <w:tcPr>
            <w:tcW w:w="10456" w:type="dxa"/>
          </w:tcPr>
          <w:p w14:paraId="70DD7E8D" w14:textId="104504BA" w:rsidR="00CE262A" w:rsidRDefault="00067014" w:rsidP="00CE262A">
            <w:r>
              <w:t>Resilience – as the environment can be challenging</w:t>
            </w:r>
            <w:r w:rsidR="00C34D6C">
              <w:t xml:space="preserve">.  Ability to remain calm and controlled as see behaviour as an unmet need. </w:t>
            </w:r>
          </w:p>
          <w:p w14:paraId="7C4CC854" w14:textId="77777777" w:rsidR="00CE262A" w:rsidRDefault="00CE262A" w:rsidP="00CE262A"/>
          <w:p w14:paraId="28AE27F1" w14:textId="77777777" w:rsidR="00CE262A" w:rsidRDefault="00CE262A" w:rsidP="00CE262A">
            <w:r>
              <w:t xml:space="preserve">Emotional resilience and ability to manage potentially challenging and difficult contact with parents and young people </w:t>
            </w:r>
          </w:p>
          <w:p w14:paraId="3C3F11E8" w14:textId="77777777" w:rsidR="00CE262A" w:rsidRDefault="00CE262A" w:rsidP="00CE262A"/>
          <w:p w14:paraId="5A9EC473" w14:textId="77777777" w:rsidR="00CE262A" w:rsidRDefault="00CE262A" w:rsidP="00CE262A">
            <w:r>
              <w:t>Proven ability to demonstrate an understanding and practical application of diversity issues and how this is embedded in all working practices.</w:t>
            </w:r>
          </w:p>
          <w:p w14:paraId="17E36172" w14:textId="77777777" w:rsidR="00CE262A" w:rsidRDefault="00CE262A" w:rsidP="00CE262A"/>
          <w:p w14:paraId="091E1AF3" w14:textId="77777777" w:rsidR="00CE262A" w:rsidRDefault="00CE262A" w:rsidP="00CE262A">
            <w:r>
              <w:t>Excellent oral and written communication skills</w:t>
            </w:r>
          </w:p>
          <w:p w14:paraId="62FC8928" w14:textId="77777777" w:rsidR="00CE262A" w:rsidRDefault="00CE262A" w:rsidP="00CE262A"/>
          <w:p w14:paraId="04086733" w14:textId="0D26BC2B" w:rsidR="00CE262A" w:rsidRDefault="00CE262A" w:rsidP="00CE262A">
            <w:pPr>
              <w:rPr>
                <w:b/>
                <w:sz w:val="28"/>
              </w:rPr>
            </w:pPr>
            <w:r>
              <w:t>Competency in prioritising, problem-solving and creative thinking.</w:t>
            </w:r>
          </w:p>
        </w:tc>
      </w:tr>
    </w:tbl>
    <w:p w14:paraId="049C8B65" w14:textId="77777777" w:rsidR="008649C2" w:rsidRPr="008649C2" w:rsidRDefault="008649C2" w:rsidP="008649C2">
      <w:pPr>
        <w:rPr>
          <w:b/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2050"/>
        <w:gridCol w:w="3902"/>
        <w:gridCol w:w="3903"/>
      </w:tblGrid>
      <w:tr w:rsidR="008649C2" w:rsidRPr="00196A98" w14:paraId="670566E1" w14:textId="77777777" w:rsidTr="00120933">
        <w:trPr>
          <w:trHeight w:val="1182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49C6475" w14:textId="77777777" w:rsidR="008649C2" w:rsidRPr="006F6913" w:rsidRDefault="008649C2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C689E8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A58C55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214311" w14:paraId="48AA129D" w14:textId="77777777" w:rsidTr="00120933">
        <w:trPr>
          <w:trHeight w:val="998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548A2F3" w14:textId="77777777" w:rsidR="00C226A7" w:rsidRPr="00214311" w:rsidRDefault="00C226A7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Relationships</w:t>
            </w: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79214" w14:textId="77777777" w:rsidR="00C226A7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An ability to form trusting, positive relationships with young people</w:t>
            </w:r>
            <w:r w:rsidR="00C6206C"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and families</w:t>
            </w:r>
          </w:p>
          <w:p w14:paraId="5EA01C9E" w14:textId="65274825" w:rsidR="00CF4CA2" w:rsidRPr="00214311" w:rsidRDefault="00CF4CA2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B928" w14:textId="77777777" w:rsidR="00C226A7" w:rsidRPr="00214311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214311" w14:paraId="71E5563C" w14:textId="77777777" w:rsidTr="00120933">
        <w:trPr>
          <w:trHeight w:val="998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98FE22" w14:textId="77777777" w:rsidR="00C226A7" w:rsidRPr="00214311" w:rsidRDefault="00C226A7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31B69" w14:textId="3F66B369" w:rsidR="00C226A7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An ability to use positive relationship</w:t>
            </w:r>
            <w:r w:rsidR="006E31C2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s</w:t>
            </w: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to caringly support young people</w:t>
            </w:r>
          </w:p>
          <w:p w14:paraId="6B5A23CF" w14:textId="507BCC8D" w:rsidR="00CF4CA2" w:rsidRPr="00214311" w:rsidRDefault="00CF4CA2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CA4A5" w14:textId="77777777" w:rsidR="00C226A7" w:rsidRPr="00214311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07A96" w:rsidRPr="00214311" w14:paraId="2BCD606B" w14:textId="77777777" w:rsidTr="00120933">
        <w:trPr>
          <w:trHeight w:val="998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53870D1" w14:textId="77777777" w:rsidR="00207A96" w:rsidRPr="00214311" w:rsidRDefault="00207A96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CD1BB" w14:textId="32287DA9" w:rsidR="00207A96" w:rsidRPr="00214311" w:rsidRDefault="00207A96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Be an active and positive member of a staff team</w:t>
            </w: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69134" w14:textId="77777777" w:rsidR="00207A96" w:rsidRPr="00214311" w:rsidRDefault="00207A96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214311" w14:paraId="5D96C39F" w14:textId="77777777" w:rsidTr="00120933">
        <w:trPr>
          <w:trHeight w:val="998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209408B" w14:textId="77777777" w:rsidR="00C226A7" w:rsidRPr="00214311" w:rsidRDefault="00C226A7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Pupil Progress</w:t>
            </w: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0D1C4" w14:textId="528E24A0" w:rsidR="00C226A7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Be aspirational for </w:t>
            </w:r>
            <w:r w:rsidR="007B66C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pupil’</w:t>
            </w: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s academic and socio-emotional progress</w:t>
            </w:r>
          </w:p>
          <w:p w14:paraId="77FDFC92" w14:textId="7A133763" w:rsidR="00CF4CA2" w:rsidRPr="00214311" w:rsidRDefault="00CF4CA2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F5257" w14:textId="77777777" w:rsidR="00C226A7" w:rsidRPr="00214311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14311" w:rsidRPr="00214311" w14:paraId="563EA016" w14:textId="77777777" w:rsidTr="00120933">
        <w:trPr>
          <w:trHeight w:val="998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767E48E" w14:textId="77777777" w:rsidR="00214311" w:rsidRPr="00214311" w:rsidRDefault="00214311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0B5A1" w14:textId="77777777" w:rsidR="00214311" w:rsidRDefault="00214311" w:rsidP="00C226A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14311">
              <w:rPr>
                <w:rFonts w:eastAsia="Times New Roman" w:cs="Arial"/>
                <w:sz w:val="24"/>
                <w:szCs w:val="24"/>
              </w:rPr>
              <w:t>Passionate about enabling all pupils to overcome barriers to learning and achieve success</w:t>
            </w:r>
          </w:p>
          <w:p w14:paraId="27B7E11F" w14:textId="27BC2F56" w:rsidR="00CF4CA2" w:rsidRPr="00214311" w:rsidRDefault="00CF4CA2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42B51" w14:textId="77777777" w:rsidR="00214311" w:rsidRPr="00214311" w:rsidRDefault="00214311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214311" w14:paraId="695CABDC" w14:textId="77777777" w:rsidTr="00120933">
        <w:trPr>
          <w:trHeight w:val="499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DB99CD" w14:textId="77777777" w:rsidR="00C226A7" w:rsidRPr="00214311" w:rsidRDefault="00C226A7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Professional Attributes</w:t>
            </w: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7E2A9" w14:textId="77777777" w:rsidR="00C226A7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An ability to put in discretionary effort</w:t>
            </w:r>
          </w:p>
          <w:p w14:paraId="32A85505" w14:textId="321FF933" w:rsidR="007B66CC" w:rsidRPr="00214311" w:rsidRDefault="007B66C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6AEB" w14:textId="77777777" w:rsidR="00C226A7" w:rsidRPr="00214311" w:rsidRDefault="00C226A7" w:rsidP="009276E0">
            <w:pPr>
              <w:spacing w:after="0" w:line="240" w:lineRule="auto"/>
              <w:ind w:left="112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214311" w14:paraId="7A98002E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33A05BE" w14:textId="77777777" w:rsidR="00C226A7" w:rsidRPr="00214311" w:rsidRDefault="00C226A7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ACA0F" w14:textId="77777777" w:rsidR="00C226A7" w:rsidRDefault="00C226A7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An ability to carry out tasks reliably and on time</w:t>
            </w:r>
          </w:p>
          <w:p w14:paraId="03FB164E" w14:textId="36AF2BA9" w:rsidR="007B66CC" w:rsidRPr="00214311" w:rsidRDefault="007B66C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35E5D" w14:textId="77777777" w:rsidR="00C226A7" w:rsidRPr="00214311" w:rsidRDefault="00C226A7" w:rsidP="00004CC4">
            <w:pPr>
              <w:spacing w:after="0" w:line="240" w:lineRule="auto"/>
              <w:ind w:left="2"/>
              <w:contextualSpacing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0724" w:rsidRPr="00214311" w14:paraId="119E2E99" w14:textId="77777777" w:rsidTr="00004CC4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FF3D31A" w14:textId="77777777" w:rsidR="00AF0724" w:rsidRPr="00214311" w:rsidRDefault="00AF0724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B6E10" w14:textId="77777777" w:rsidR="00214311" w:rsidRPr="00214311" w:rsidRDefault="00214311" w:rsidP="0021431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14311">
              <w:rPr>
                <w:rFonts w:eastAsia="Times New Roman" w:cs="Arial"/>
                <w:sz w:val="24"/>
                <w:szCs w:val="24"/>
              </w:rPr>
              <w:t>A positive team member who is reliable and consistent and able to use their initiative</w:t>
            </w:r>
          </w:p>
          <w:p w14:paraId="67F65FD7" w14:textId="5B5DD2C3" w:rsidR="00AF0724" w:rsidRPr="00214311" w:rsidRDefault="00AF0724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9B50" w14:textId="77777777" w:rsidR="00AF0724" w:rsidRPr="00214311" w:rsidRDefault="00AF0724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0724" w:rsidRPr="00214311" w14:paraId="178C6AB7" w14:textId="77777777" w:rsidTr="00004CC4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044D80A" w14:textId="77777777" w:rsidR="00AF0724" w:rsidRPr="00214311" w:rsidRDefault="00AF0724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6F358" w14:textId="7984E7F2" w:rsidR="00CF4CA2" w:rsidRPr="00214311" w:rsidRDefault="00214311" w:rsidP="00214311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14311">
              <w:rPr>
                <w:rFonts w:eastAsia="Times New Roman" w:cs="Arial"/>
                <w:sz w:val="24"/>
                <w:szCs w:val="24"/>
              </w:rPr>
              <w:t>High expectations of you</w:t>
            </w:r>
            <w:r w:rsidR="00CF4CA2">
              <w:rPr>
                <w:rFonts w:eastAsia="Times New Roman" w:cs="Arial"/>
                <w:sz w:val="24"/>
                <w:szCs w:val="24"/>
              </w:rPr>
              <w:t>rself and also your colleagues</w:t>
            </w:r>
          </w:p>
          <w:p w14:paraId="6C20AC28" w14:textId="704C73EB" w:rsidR="00AF0724" w:rsidRPr="00214311" w:rsidRDefault="00AF0724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6109" w14:textId="77777777" w:rsidR="00AF0724" w:rsidRPr="00214311" w:rsidRDefault="00AF0724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681305" w:rsidRPr="00214311" w14:paraId="19EDA316" w14:textId="77777777" w:rsidTr="00004CC4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5574496" w14:textId="77777777" w:rsidR="00681305" w:rsidRPr="00214311" w:rsidRDefault="00681305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0961" w14:textId="380213BE" w:rsidR="00CF4CA2" w:rsidRPr="00CF4CA2" w:rsidRDefault="00214311" w:rsidP="00C226A7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14311">
              <w:rPr>
                <w:rFonts w:eastAsia="Times New Roman" w:cs="Arial"/>
                <w:sz w:val="24"/>
                <w:szCs w:val="24"/>
              </w:rPr>
              <w:t>Empathic towards the pupils and their families and the challenges they</w:t>
            </w:r>
            <w:r w:rsidR="007B66CC">
              <w:rPr>
                <w:rFonts w:eastAsia="Times New Roman" w:cs="Arial"/>
                <w:sz w:val="24"/>
                <w:szCs w:val="24"/>
              </w:rPr>
              <w:t xml:space="preserve"> may</w:t>
            </w:r>
            <w:r w:rsidRPr="00214311">
              <w:rPr>
                <w:rFonts w:eastAsia="Times New Roman" w:cs="Arial"/>
                <w:sz w:val="24"/>
                <w:szCs w:val="24"/>
              </w:rPr>
              <w:t xml:space="preserve"> face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5C266" w14:textId="77777777" w:rsidR="00004CC4" w:rsidRPr="0066061B" w:rsidRDefault="00004CC4" w:rsidP="00004CC4">
            <w:pPr>
              <w:spacing w:after="0" w:line="240" w:lineRule="auto"/>
              <w:ind w:left="2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66061B">
              <w:rPr>
                <w:rFonts w:eastAsia="Times New Roman" w:cs="Arial"/>
                <w:sz w:val="24"/>
                <w:szCs w:val="24"/>
              </w:rPr>
              <w:t>Positive behaviour management skills which also support pupils to develop positive strategies for managing their emotions effectively</w:t>
            </w:r>
          </w:p>
          <w:p w14:paraId="4047B4BE" w14:textId="77777777" w:rsidR="00681305" w:rsidRPr="00214311" w:rsidRDefault="00681305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3B7F" w:rsidRPr="00214311" w14:paraId="6964DFDA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819BC75" w14:textId="77777777" w:rsidR="00903B7F" w:rsidRPr="00214311" w:rsidRDefault="00903B7F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35D64" w14:textId="5748DA91" w:rsidR="00903B7F" w:rsidRDefault="0066061B" w:rsidP="00214311">
            <w:pPr>
              <w:spacing w:after="0" w:line="240" w:lineRule="auto"/>
              <w:ind w:left="2"/>
              <w:contextualSpacing/>
              <w:rPr>
                <w:rFonts w:eastAsia="Times New Roman" w:cs="Arial"/>
                <w:sz w:val="24"/>
                <w:szCs w:val="24"/>
              </w:rPr>
            </w:pPr>
            <w:r w:rsidRPr="0066061B">
              <w:rPr>
                <w:rFonts w:eastAsia="Times New Roman" w:cs="Arial"/>
                <w:sz w:val="24"/>
                <w:szCs w:val="24"/>
              </w:rPr>
              <w:t xml:space="preserve">Excellent interpersonal and communication skills for working in partnership with pupils, parents, colleagues </w:t>
            </w:r>
          </w:p>
          <w:p w14:paraId="1E5FA4D4" w14:textId="03578F5C" w:rsidR="00CF4CA2" w:rsidRPr="00214311" w:rsidRDefault="00CF4CA2" w:rsidP="00CF4CA2">
            <w:pPr>
              <w:spacing w:after="0" w:line="240" w:lineRule="auto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2810" w14:textId="77777777" w:rsidR="00903B7F" w:rsidRPr="00214311" w:rsidRDefault="00903B7F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42EC0" w:rsidRPr="00214311" w14:paraId="76074BD1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760C47" w14:textId="77777777" w:rsidR="00542EC0" w:rsidRPr="00214311" w:rsidRDefault="00542EC0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11D32" w14:textId="77777777" w:rsidR="00542EC0" w:rsidRDefault="00542EC0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542EC0">
              <w:rPr>
                <w:sz w:val="24"/>
              </w:rPr>
              <w:t>A good sense of humour and ability to use it to defuse tense or stressful situations</w:t>
            </w:r>
            <w:r w:rsidR="00E171A0">
              <w:rPr>
                <w:sz w:val="24"/>
              </w:rPr>
              <w:t xml:space="preserve">.  PACE approach: </w:t>
            </w:r>
            <w:r w:rsidR="00E171A0"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‘playful’ in nature</w:t>
            </w:r>
          </w:p>
          <w:p w14:paraId="5EC1BC55" w14:textId="42BC3E5C" w:rsidR="007B66CC" w:rsidRPr="00214311" w:rsidRDefault="007B66C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30017" w14:textId="77777777" w:rsidR="00542EC0" w:rsidRPr="00214311" w:rsidRDefault="00542EC0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6206C" w:rsidRPr="00214311" w14:paraId="6F9B4D0C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FAC44C3" w14:textId="77777777" w:rsidR="00C6206C" w:rsidRPr="00214311" w:rsidRDefault="00C6206C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A1A8" w14:textId="4DD87C48" w:rsidR="00C6206C" w:rsidRDefault="00C6206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An ability to actively seek out opportunities to </w:t>
            </w:r>
            <w:r w:rsidR="00CF4CA2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positively engage with </w:t>
            </w:r>
            <w:r w:rsidR="007B66C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pupils</w:t>
            </w:r>
          </w:p>
          <w:p w14:paraId="1ED6DE49" w14:textId="2F2C3E8E" w:rsidR="00CF4CA2" w:rsidRPr="00214311" w:rsidRDefault="00CF4CA2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A4A25" w14:textId="77777777" w:rsidR="00C6206C" w:rsidRPr="00214311" w:rsidRDefault="00C6206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07A96" w:rsidRPr="00214311" w14:paraId="100A4F00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A41CEF5" w14:textId="292EF5A4" w:rsidR="00207A96" w:rsidRPr="00214311" w:rsidRDefault="00207A96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0A0E0" w14:textId="77777777" w:rsidR="00207A96" w:rsidRDefault="00207A96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Have a positive ‘can do’ attitude</w:t>
            </w:r>
          </w:p>
          <w:p w14:paraId="79AD6C03" w14:textId="7C0E7C39" w:rsidR="00CF4CA2" w:rsidRPr="00214311" w:rsidRDefault="00CF4CA2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59538" w14:textId="77777777" w:rsidR="00207A96" w:rsidRPr="00214311" w:rsidRDefault="00207A96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207A96" w:rsidRPr="00214311" w14:paraId="6CFCDF6B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4C98D6F" w14:textId="77777777" w:rsidR="00207A96" w:rsidRPr="00214311" w:rsidRDefault="00207A96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4A9D9" w14:textId="77777777" w:rsidR="00CF4CA2" w:rsidRDefault="00207A96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Be</w:t>
            </w:r>
            <w:r w:rsidR="00214311"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emotionally </w:t>
            </w: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resilient </w:t>
            </w:r>
            <w:r w:rsidR="00214311"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and calm under pressure</w:t>
            </w: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343C3DA" w14:textId="0524BA1D" w:rsidR="007B66CC" w:rsidRPr="00214311" w:rsidRDefault="007B66C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D4494" w14:textId="77777777" w:rsidR="00207A96" w:rsidRPr="00214311" w:rsidRDefault="00207A96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273F1" w:rsidRPr="00214311" w14:paraId="3867CCCA" w14:textId="77777777" w:rsidTr="00120933">
        <w:trPr>
          <w:trHeight w:val="4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7BFFAB4" w14:textId="77777777" w:rsidR="00A273F1" w:rsidRPr="00214311" w:rsidRDefault="00A273F1" w:rsidP="006F691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2EF4" w14:textId="77777777" w:rsidR="00A273F1" w:rsidRDefault="00A273F1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Be able to think on your feet and adapt tasks to suit the learner  </w:t>
            </w:r>
          </w:p>
          <w:p w14:paraId="7B01A84C" w14:textId="66F4D653" w:rsidR="007B66CC" w:rsidRPr="00214311" w:rsidRDefault="007B66CC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274CF" w14:textId="77777777" w:rsidR="00A273F1" w:rsidRPr="00214311" w:rsidRDefault="00A273F1" w:rsidP="00C226A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44BE238" w14:textId="77777777" w:rsidR="008649C2" w:rsidRPr="00214311" w:rsidRDefault="008649C2" w:rsidP="008649C2">
      <w:pPr>
        <w:rPr>
          <w:sz w:val="24"/>
          <w:szCs w:val="24"/>
        </w:rPr>
      </w:pPr>
    </w:p>
    <w:p w14:paraId="6BB17964" w14:textId="47772612" w:rsidR="008649C2" w:rsidRPr="00214311" w:rsidRDefault="008649C2" w:rsidP="008649C2">
      <w:pPr>
        <w:rPr>
          <w:b/>
          <w:sz w:val="24"/>
          <w:szCs w:val="24"/>
        </w:rPr>
      </w:pPr>
      <w:r w:rsidRPr="00214311">
        <w:rPr>
          <w:b/>
          <w:sz w:val="24"/>
          <w:szCs w:val="24"/>
        </w:rPr>
        <w:t>Qualifications and Experience</w:t>
      </w:r>
    </w:p>
    <w:tbl>
      <w:tblPr>
        <w:tblW w:w="10334" w:type="dxa"/>
        <w:tblLook w:val="04A0" w:firstRow="1" w:lastRow="0" w:firstColumn="1" w:lastColumn="0" w:noHBand="0" w:noVBand="1"/>
      </w:tblPr>
      <w:tblGrid>
        <w:gridCol w:w="2436"/>
        <w:gridCol w:w="3877"/>
        <w:gridCol w:w="4021"/>
      </w:tblGrid>
      <w:tr w:rsidR="00C226A7" w:rsidRPr="00214311" w14:paraId="278D3D8E" w14:textId="77777777" w:rsidTr="00120933">
        <w:trPr>
          <w:trHeight w:val="94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28AF1AF" w14:textId="77777777" w:rsidR="00C226A7" w:rsidRPr="00214311" w:rsidRDefault="00C226A7" w:rsidP="00C226A7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7667FE4" w14:textId="77777777" w:rsidR="00C226A7" w:rsidRPr="00214311" w:rsidRDefault="00C226A7" w:rsidP="00C226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454C4F" w14:textId="77777777" w:rsidR="00C226A7" w:rsidRPr="00214311" w:rsidRDefault="00C226A7" w:rsidP="00C226A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CF69E4" w:rsidRPr="00214311" w14:paraId="5D15EF6F" w14:textId="77777777" w:rsidTr="00120933">
        <w:trPr>
          <w:trHeight w:val="94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07F35AB" w14:textId="77777777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Education/Training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C18E4" w14:textId="1FFBBD25" w:rsidR="0066061B" w:rsidRPr="0066061B" w:rsidRDefault="0066061B" w:rsidP="00214311">
            <w:pPr>
              <w:spacing w:after="0" w:line="240" w:lineRule="auto"/>
              <w:ind w:left="2"/>
              <w:contextualSpacing/>
              <w:rPr>
                <w:rFonts w:eastAsia="Times New Roman" w:cs="Arial"/>
                <w:b/>
                <w:sz w:val="24"/>
                <w:szCs w:val="24"/>
              </w:rPr>
            </w:pPr>
            <w:r w:rsidRPr="0066061B">
              <w:rPr>
                <w:rFonts w:eastAsia="Times New Roman" w:cs="Arial"/>
                <w:sz w:val="24"/>
                <w:szCs w:val="24"/>
              </w:rPr>
              <w:t xml:space="preserve">A good standard of general education is essential, to ensure effective support of pupils’ </w:t>
            </w:r>
            <w:r w:rsidR="009276E0">
              <w:rPr>
                <w:rFonts w:eastAsia="Times New Roman" w:cs="Arial"/>
                <w:sz w:val="24"/>
                <w:szCs w:val="24"/>
              </w:rPr>
              <w:t>progress</w:t>
            </w:r>
            <w:r w:rsidRPr="0066061B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214311">
              <w:rPr>
                <w:rFonts w:eastAsia="Times New Roman" w:cs="Arial"/>
                <w:sz w:val="24"/>
                <w:szCs w:val="24"/>
              </w:rPr>
              <w:t>and to be able to engage with them</w:t>
            </w:r>
          </w:p>
          <w:p w14:paraId="5B3ACD17" w14:textId="5BDE26FB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AE1D0" w14:textId="6A719703" w:rsidR="00CF69E4" w:rsidRPr="00214311" w:rsidRDefault="00F23A79" w:rsidP="0066061B">
            <w:pPr>
              <w:pStyle w:val="Default"/>
              <w:rPr>
                <w:rFonts w:asciiTheme="minorHAnsi" w:eastAsia="Times New Roman" w:hAnsiTheme="minorHAnsi"/>
                <w:lang w:eastAsia="en-GB"/>
              </w:rPr>
            </w:pPr>
            <w:r>
              <w:t xml:space="preserve">Appropriate Level 3 qualification; </w:t>
            </w:r>
            <w:proofErr w:type="spellStart"/>
            <w:r>
              <w:t>eg</w:t>
            </w:r>
            <w:proofErr w:type="spellEnd"/>
            <w:r>
              <w:t>, completed apprenticeship in Supporting Teaching + Learning</w:t>
            </w:r>
          </w:p>
        </w:tc>
      </w:tr>
      <w:tr w:rsidR="00CF69E4" w:rsidRPr="00214311" w14:paraId="1FF7B77E" w14:textId="77777777" w:rsidTr="00120933">
        <w:trPr>
          <w:trHeight w:val="94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BDA5B83" w14:textId="77777777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164AD" w14:textId="48CEB17B" w:rsidR="00CF69E4" w:rsidRPr="00214311" w:rsidRDefault="009276E0" w:rsidP="00CF69E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cs="Calibri"/>
                <w:sz w:val="24"/>
                <w:szCs w:val="24"/>
              </w:rPr>
              <w:t xml:space="preserve">Good </w:t>
            </w:r>
            <w:r w:rsidR="00CF69E4" w:rsidRPr="00214311">
              <w:rPr>
                <w:rFonts w:cs="Calibri"/>
                <w:sz w:val="24"/>
                <w:szCs w:val="24"/>
              </w:rPr>
              <w:t>numeracy/literacy skills</w:t>
            </w:r>
            <w:r w:rsidR="00542EC0">
              <w:rPr>
                <w:rFonts w:cs="Calibri"/>
                <w:sz w:val="24"/>
                <w:szCs w:val="24"/>
              </w:rPr>
              <w:t xml:space="preserve"> </w:t>
            </w:r>
          </w:p>
          <w:p w14:paraId="62F599FA" w14:textId="746C5F92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0E4D7" w14:textId="0FF453B6" w:rsidR="00CF69E4" w:rsidRPr="00214311" w:rsidRDefault="00B90F49" w:rsidP="00CF69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t>Full UK driving licence</w:t>
            </w:r>
          </w:p>
        </w:tc>
      </w:tr>
      <w:tr w:rsidR="00CF69E4" w:rsidRPr="00214311" w14:paraId="1F949345" w14:textId="77777777" w:rsidTr="00120933">
        <w:trPr>
          <w:trHeight w:val="62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5C8514" w14:textId="77777777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4677D" w14:textId="77777777" w:rsidR="008A62E6" w:rsidRDefault="008A62E6" w:rsidP="008A62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Experience of working in a mainstream or specialist setting</w:t>
            </w:r>
          </w:p>
          <w:p w14:paraId="666A1AE4" w14:textId="33F6CE6A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2791" w14:textId="77777777" w:rsidR="008A62E6" w:rsidRDefault="008A62E6" w:rsidP="008A62E6">
            <w:pPr>
              <w:spacing w:after="0" w:line="240" w:lineRule="auto"/>
            </w:pPr>
            <w:r>
              <w:t>Experience in a range of educational settings including mainstream.</w:t>
            </w:r>
          </w:p>
          <w:p w14:paraId="0F9699BD" w14:textId="7C4929B1" w:rsidR="007B66CC" w:rsidRPr="00214311" w:rsidRDefault="007B66CC" w:rsidP="008A62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214311" w14:paraId="38F9B587" w14:textId="77777777" w:rsidTr="00120933">
        <w:trPr>
          <w:trHeight w:val="62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E28CF8" w14:textId="77777777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276DF" w14:textId="77777777" w:rsidR="008A62E6" w:rsidRDefault="008A62E6" w:rsidP="008A62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21431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Experience of working with or for young people in some capacity</w:t>
            </w:r>
          </w:p>
          <w:p w14:paraId="0B46C3D7" w14:textId="45BF2DD0" w:rsidR="00CF69E4" w:rsidRPr="00214311" w:rsidRDefault="00CF69E4" w:rsidP="00CF69E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9E0DB" w14:textId="611DCC02" w:rsidR="007B66CC" w:rsidRDefault="008A62E6" w:rsidP="008A62E6">
            <w:pPr>
              <w:spacing w:after="0" w:line="240" w:lineRule="auto"/>
            </w:pPr>
            <w:r>
              <w:t>Experience of working with wider professionals in order to support students / school</w:t>
            </w:r>
          </w:p>
          <w:p w14:paraId="34D3B5FF" w14:textId="477AC56B" w:rsidR="008A62E6" w:rsidRPr="00214311" w:rsidRDefault="008A62E6" w:rsidP="008A62E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012C75A" w14:textId="77777777" w:rsidR="008C0D58" w:rsidRPr="00214311" w:rsidRDefault="008C0D58" w:rsidP="008649C2">
      <w:pPr>
        <w:tabs>
          <w:tab w:val="left" w:pos="2115"/>
        </w:tabs>
        <w:rPr>
          <w:sz w:val="24"/>
          <w:szCs w:val="24"/>
        </w:rPr>
      </w:pPr>
    </w:p>
    <w:sectPr w:rsidR="008C0D58" w:rsidRPr="00214311" w:rsidSect="006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37F"/>
    <w:multiLevelType w:val="hybridMultilevel"/>
    <w:tmpl w:val="872061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22B"/>
    <w:multiLevelType w:val="hybridMultilevel"/>
    <w:tmpl w:val="A322F27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15138"/>
    <w:multiLevelType w:val="hybridMultilevel"/>
    <w:tmpl w:val="274E431A"/>
    <w:lvl w:ilvl="0" w:tplc="D2C0BB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FC31AE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61DF7"/>
    <w:multiLevelType w:val="hybridMultilevel"/>
    <w:tmpl w:val="8F6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4517">
    <w:abstractNumId w:val="4"/>
  </w:num>
  <w:num w:numId="2" w16cid:durableId="71854287">
    <w:abstractNumId w:val="3"/>
  </w:num>
  <w:num w:numId="3" w16cid:durableId="1021667150">
    <w:abstractNumId w:val="0"/>
  </w:num>
  <w:num w:numId="4" w16cid:durableId="1277787476">
    <w:abstractNumId w:val="1"/>
  </w:num>
  <w:num w:numId="5" w16cid:durableId="16262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C2"/>
    <w:rsid w:val="00004CC4"/>
    <w:rsid w:val="00067014"/>
    <w:rsid w:val="000F6030"/>
    <w:rsid w:val="00120933"/>
    <w:rsid w:val="00134558"/>
    <w:rsid w:val="001B5B7D"/>
    <w:rsid w:val="001F47BD"/>
    <w:rsid w:val="00207A96"/>
    <w:rsid w:val="00214311"/>
    <w:rsid w:val="0034007B"/>
    <w:rsid w:val="00341725"/>
    <w:rsid w:val="00370A9F"/>
    <w:rsid w:val="003C2DC3"/>
    <w:rsid w:val="00462922"/>
    <w:rsid w:val="005155EC"/>
    <w:rsid w:val="00542EC0"/>
    <w:rsid w:val="006060E6"/>
    <w:rsid w:val="0065326E"/>
    <w:rsid w:val="0066061B"/>
    <w:rsid w:val="00681305"/>
    <w:rsid w:val="006E31C2"/>
    <w:rsid w:val="006F4AB9"/>
    <w:rsid w:val="006F4FE6"/>
    <w:rsid w:val="006F6913"/>
    <w:rsid w:val="00755166"/>
    <w:rsid w:val="007B66CC"/>
    <w:rsid w:val="007F16C6"/>
    <w:rsid w:val="00810028"/>
    <w:rsid w:val="008432C2"/>
    <w:rsid w:val="008649C2"/>
    <w:rsid w:val="008A62E6"/>
    <w:rsid w:val="008C0D58"/>
    <w:rsid w:val="008F6F0B"/>
    <w:rsid w:val="00903B7F"/>
    <w:rsid w:val="009276E0"/>
    <w:rsid w:val="009D7850"/>
    <w:rsid w:val="00A273F1"/>
    <w:rsid w:val="00AF0724"/>
    <w:rsid w:val="00B44735"/>
    <w:rsid w:val="00B90F49"/>
    <w:rsid w:val="00B955E2"/>
    <w:rsid w:val="00BC1029"/>
    <w:rsid w:val="00C226A7"/>
    <w:rsid w:val="00C34D6C"/>
    <w:rsid w:val="00C6206C"/>
    <w:rsid w:val="00C97F71"/>
    <w:rsid w:val="00CE262A"/>
    <w:rsid w:val="00CF4CA2"/>
    <w:rsid w:val="00CF69E4"/>
    <w:rsid w:val="00D67060"/>
    <w:rsid w:val="00D92D39"/>
    <w:rsid w:val="00DE4BE1"/>
    <w:rsid w:val="00E171A0"/>
    <w:rsid w:val="00E55112"/>
    <w:rsid w:val="00EC5F10"/>
    <w:rsid w:val="00F11969"/>
    <w:rsid w:val="00F23A79"/>
    <w:rsid w:val="00F90FE2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FC40"/>
  <w15:chartTrackingRefBased/>
  <w15:docId w15:val="{2A76C8C1-F198-416F-B750-957C829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2"/>
    <w:pPr>
      <w:ind w:left="720"/>
      <w:contextualSpacing/>
    </w:pPr>
  </w:style>
  <w:style w:type="paragraph" w:customStyle="1" w:styleId="Default">
    <w:name w:val="Default"/>
    <w:rsid w:val="006F4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0de3c3ea075681a221abb7647cfb9b5a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83d281c7e484ecaf98edf399de28f0d3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5C297-D81D-476D-884E-D902FF7712AE}">
  <ds:schemaRefs>
    <ds:schemaRef ds:uri="http://schemas.microsoft.com/office/2006/metadata/properties"/>
    <ds:schemaRef ds:uri="http://schemas.microsoft.com/office/infopath/2007/PartnerControls"/>
    <ds:schemaRef ds:uri="7f41030c-df94-404a-a425-7d25dea7e6a8"/>
    <ds:schemaRef ds:uri="820cea0e-914b-4163-828d-47314b924269"/>
  </ds:schemaRefs>
</ds:datastoreItem>
</file>

<file path=customXml/itemProps2.xml><?xml version="1.0" encoding="utf-8"?>
<ds:datastoreItem xmlns:ds="http://schemas.openxmlformats.org/officeDocument/2006/customXml" ds:itemID="{1BB6FF14-1B10-4491-A622-EE38000BE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469AA-C2B2-4622-8E23-C3BF70CD5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Mendip Partnership School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Ramsey</dc:creator>
  <cp:keywords/>
  <dc:description/>
  <cp:lastModifiedBy>Joanne Spiller - SSPS</cp:lastModifiedBy>
  <cp:revision>2</cp:revision>
  <cp:lastPrinted>2021-05-10T10:59:00Z</cp:lastPrinted>
  <dcterms:created xsi:type="dcterms:W3CDTF">2026-06-18T10:29:00Z</dcterms:created>
  <dcterms:modified xsi:type="dcterms:W3CDTF">2026-06-18T10:29:00Z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