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9375B" w14:textId="3C949A6D" w:rsidR="00F3161B" w:rsidRDefault="00ED3EEF" w:rsidP="2033F797">
      <w:pPr>
        <w:spacing w:after="0" w:line="240" w:lineRule="auto"/>
        <w:jc w:val="center"/>
        <w:rPr>
          <w:b/>
          <w:bCs/>
          <w:sz w:val="36"/>
          <w:szCs w:val="36"/>
        </w:rPr>
      </w:pPr>
      <w:r w:rsidRPr="74BD8D28">
        <w:rPr>
          <w:b/>
          <w:bCs/>
          <w:sz w:val="36"/>
          <w:szCs w:val="36"/>
        </w:rPr>
        <w:t>Teaching Assistant</w:t>
      </w:r>
    </w:p>
    <w:p w14:paraId="12A8F78B" w14:textId="4EB8CEB1" w:rsidR="005E453E" w:rsidRPr="005E453E" w:rsidRDefault="005E453E" w:rsidP="00F3161B">
      <w:pPr>
        <w:spacing w:after="0" w:line="240" w:lineRule="auto"/>
        <w:jc w:val="center"/>
        <w:rPr>
          <w:rFonts w:cstheme="minorHAnsi"/>
          <w:b/>
          <w:sz w:val="28"/>
          <w:szCs w:val="28"/>
        </w:rPr>
      </w:pPr>
      <w:r w:rsidRPr="005E453E">
        <w:rPr>
          <w:rFonts w:cstheme="minorHAnsi"/>
          <w:b/>
          <w:sz w:val="24"/>
          <w:szCs w:val="24"/>
        </w:rPr>
        <w:t>Job Description</w:t>
      </w:r>
    </w:p>
    <w:p w14:paraId="056599B8" w14:textId="77777777" w:rsidR="00F3161B" w:rsidRDefault="00F3161B" w:rsidP="00F3161B">
      <w:pPr>
        <w:spacing w:after="0" w:line="240" w:lineRule="auto"/>
        <w:jc w:val="center"/>
        <w:rPr>
          <w:rFonts w:cstheme="minorHAnsi"/>
          <w:b/>
        </w:rPr>
      </w:pPr>
    </w:p>
    <w:tbl>
      <w:tblPr>
        <w:tblStyle w:val="TableGrid"/>
        <w:tblW w:w="0" w:type="auto"/>
        <w:tblLook w:val="04A0" w:firstRow="1" w:lastRow="0" w:firstColumn="1" w:lastColumn="0" w:noHBand="0" w:noVBand="1"/>
      </w:tblPr>
      <w:tblGrid>
        <w:gridCol w:w="2547"/>
        <w:gridCol w:w="7909"/>
      </w:tblGrid>
      <w:tr w:rsidR="005E453E" w14:paraId="4F7822DB" w14:textId="77777777" w:rsidTr="1B2C4B57">
        <w:tc>
          <w:tcPr>
            <w:tcW w:w="2547" w:type="dxa"/>
            <w:shd w:val="clear" w:color="auto" w:fill="F2F2F2" w:themeFill="background1" w:themeFillShade="F2"/>
          </w:tcPr>
          <w:p w14:paraId="76CC7D83" w14:textId="4AE38068" w:rsidR="005E453E" w:rsidRDefault="005E453E" w:rsidP="005E453E">
            <w:pPr>
              <w:rPr>
                <w:rFonts w:cstheme="minorHAnsi"/>
                <w:b/>
              </w:rPr>
            </w:pPr>
            <w:r>
              <w:rPr>
                <w:rFonts w:cstheme="minorHAnsi"/>
                <w:b/>
              </w:rPr>
              <w:t>Post:</w:t>
            </w:r>
          </w:p>
        </w:tc>
        <w:tc>
          <w:tcPr>
            <w:tcW w:w="7909" w:type="dxa"/>
          </w:tcPr>
          <w:p w14:paraId="1DF808D9" w14:textId="3E75EF7D" w:rsidR="005E453E" w:rsidRPr="005E453E" w:rsidRDefault="005E453E" w:rsidP="2033F797">
            <w:r w:rsidRPr="1B2C4B57">
              <w:t xml:space="preserve">Teaching Assistant </w:t>
            </w:r>
          </w:p>
        </w:tc>
      </w:tr>
      <w:tr w:rsidR="005E453E" w14:paraId="1E9AFC38" w14:textId="77777777" w:rsidTr="1B2C4B57">
        <w:tc>
          <w:tcPr>
            <w:tcW w:w="2547" w:type="dxa"/>
            <w:shd w:val="clear" w:color="auto" w:fill="F2F2F2" w:themeFill="background1" w:themeFillShade="F2"/>
          </w:tcPr>
          <w:p w14:paraId="512312BD" w14:textId="7CA919B5" w:rsidR="005E453E" w:rsidRDefault="005E453E" w:rsidP="005E453E">
            <w:pPr>
              <w:rPr>
                <w:rFonts w:cstheme="minorHAnsi"/>
                <w:b/>
              </w:rPr>
            </w:pPr>
            <w:r>
              <w:rPr>
                <w:rFonts w:cstheme="minorHAnsi"/>
                <w:b/>
              </w:rPr>
              <w:t>Reporting To:</w:t>
            </w:r>
          </w:p>
        </w:tc>
        <w:tc>
          <w:tcPr>
            <w:tcW w:w="7909" w:type="dxa"/>
          </w:tcPr>
          <w:p w14:paraId="4992C4F6" w14:textId="6144B6C7" w:rsidR="005E453E" w:rsidRPr="005E453E" w:rsidRDefault="005E453E" w:rsidP="005E453E">
            <w:pPr>
              <w:rPr>
                <w:rFonts w:cstheme="minorHAnsi"/>
                <w:bCs/>
              </w:rPr>
            </w:pPr>
            <w:r>
              <w:rPr>
                <w:rFonts w:cstheme="minorHAnsi"/>
                <w:bCs/>
              </w:rPr>
              <w:t>Senior Leadership Team</w:t>
            </w:r>
          </w:p>
        </w:tc>
      </w:tr>
    </w:tbl>
    <w:p w14:paraId="599C498B" w14:textId="77777777" w:rsidR="005E453E" w:rsidRDefault="005E453E" w:rsidP="00F3161B">
      <w:pPr>
        <w:spacing w:after="0" w:line="240" w:lineRule="auto"/>
        <w:jc w:val="center"/>
        <w:rPr>
          <w:rFonts w:cstheme="minorHAnsi"/>
          <w:b/>
        </w:rPr>
      </w:pPr>
    </w:p>
    <w:tbl>
      <w:tblPr>
        <w:tblStyle w:val="TableGrid"/>
        <w:tblW w:w="0" w:type="auto"/>
        <w:tblLook w:val="04A0" w:firstRow="1" w:lastRow="0" w:firstColumn="1" w:lastColumn="0" w:noHBand="0" w:noVBand="1"/>
      </w:tblPr>
      <w:tblGrid>
        <w:gridCol w:w="10456"/>
      </w:tblGrid>
      <w:tr w:rsidR="005E453E" w14:paraId="128BE7C7" w14:textId="77777777" w:rsidTr="5A54B234">
        <w:tc>
          <w:tcPr>
            <w:tcW w:w="10456" w:type="dxa"/>
            <w:shd w:val="clear" w:color="auto" w:fill="F2F2F2" w:themeFill="background1" w:themeFillShade="F2"/>
          </w:tcPr>
          <w:p w14:paraId="25C85C5B" w14:textId="17B1DAE3" w:rsidR="005E453E" w:rsidRDefault="005E453E" w:rsidP="005E453E">
            <w:pPr>
              <w:rPr>
                <w:rFonts w:cstheme="minorHAnsi"/>
                <w:b/>
              </w:rPr>
            </w:pPr>
            <w:r>
              <w:rPr>
                <w:rFonts w:cstheme="minorHAnsi"/>
                <w:b/>
              </w:rPr>
              <w:t>Job Purpose</w:t>
            </w:r>
          </w:p>
        </w:tc>
      </w:tr>
      <w:tr w:rsidR="005E453E" w14:paraId="7C1A0319" w14:textId="77777777" w:rsidTr="5A54B234">
        <w:tc>
          <w:tcPr>
            <w:tcW w:w="10456" w:type="dxa"/>
          </w:tcPr>
          <w:p w14:paraId="1C47732B" w14:textId="58696B75" w:rsidR="005E453E" w:rsidRDefault="005E453E" w:rsidP="5A54B234">
            <w:pPr>
              <w:rPr>
                <w:b/>
                <w:bCs/>
              </w:rPr>
            </w:pPr>
            <w:r w:rsidRPr="5A54B234">
              <w:rPr>
                <w:lang w:val="en-US"/>
              </w:rPr>
              <w:t>To support the class teacher in delivering high-quality learning and care for children. The role involves working with individual pupils, small groups, and the whole class to help ensure every child achieves their full potential. You will also play a key role in the supervision and welfare of pupils during break and lunchtime periods</w:t>
            </w:r>
          </w:p>
        </w:tc>
      </w:tr>
    </w:tbl>
    <w:p w14:paraId="2D989B53" w14:textId="77777777" w:rsidR="005E453E" w:rsidRPr="00F3161B" w:rsidRDefault="005E453E" w:rsidP="00F3161B">
      <w:pPr>
        <w:spacing w:after="0" w:line="240" w:lineRule="auto"/>
        <w:jc w:val="center"/>
        <w:rPr>
          <w:rFonts w:cstheme="minorHAnsi"/>
          <w:b/>
        </w:rPr>
      </w:pPr>
    </w:p>
    <w:tbl>
      <w:tblPr>
        <w:tblStyle w:val="TableGrid"/>
        <w:tblW w:w="10348" w:type="dxa"/>
        <w:tblInd w:w="-5" w:type="dxa"/>
        <w:tblLook w:val="04A0" w:firstRow="1" w:lastRow="0" w:firstColumn="1" w:lastColumn="0" w:noHBand="0" w:noVBand="1"/>
      </w:tblPr>
      <w:tblGrid>
        <w:gridCol w:w="10348"/>
      </w:tblGrid>
      <w:tr w:rsidR="00CF6BD3" w:rsidRPr="00BE6C10" w14:paraId="2E8F1FA4" w14:textId="77777777" w:rsidTr="530D1372">
        <w:tc>
          <w:tcPr>
            <w:tcW w:w="10348" w:type="dxa"/>
            <w:shd w:val="clear" w:color="auto" w:fill="F2F2F2" w:themeFill="background1" w:themeFillShade="F2"/>
          </w:tcPr>
          <w:p w14:paraId="616303A1" w14:textId="0ACC3560" w:rsidR="00CF6BD3" w:rsidRPr="005E453E" w:rsidRDefault="005E453E" w:rsidP="005E453E">
            <w:pPr>
              <w:rPr>
                <w:rFonts w:cstheme="minorHAnsi"/>
                <w:b/>
              </w:rPr>
            </w:pPr>
            <w:r>
              <w:rPr>
                <w:rFonts w:cstheme="minorHAnsi"/>
                <w:b/>
              </w:rPr>
              <w:t xml:space="preserve">Key </w:t>
            </w:r>
            <w:r w:rsidRPr="005E453E">
              <w:rPr>
                <w:rFonts w:cstheme="minorHAnsi"/>
                <w:b/>
              </w:rPr>
              <w:t xml:space="preserve">Duties and Responsibilities </w:t>
            </w:r>
          </w:p>
        </w:tc>
      </w:tr>
      <w:tr w:rsidR="00A20BBC" w:rsidRPr="00BE6C10" w14:paraId="1765BDA5" w14:textId="77777777" w:rsidTr="530D1372">
        <w:tc>
          <w:tcPr>
            <w:tcW w:w="10348" w:type="dxa"/>
          </w:tcPr>
          <w:p w14:paraId="75D3AF60" w14:textId="77777777" w:rsidR="00A20BBC" w:rsidRDefault="00A20BBC" w:rsidP="00ED3EEF">
            <w:pPr>
              <w:spacing w:line="288" w:lineRule="auto"/>
              <w:rPr>
                <w:u w:val="single"/>
              </w:rPr>
            </w:pPr>
          </w:p>
          <w:p w14:paraId="58C0A56D" w14:textId="7CDE4395" w:rsidR="00A20BBC" w:rsidRPr="00ED3EEF" w:rsidRDefault="76421838" w:rsidP="1B2C4B57">
            <w:pPr>
              <w:spacing w:line="288" w:lineRule="auto"/>
              <w:rPr>
                <w:u w:val="single"/>
              </w:rPr>
            </w:pPr>
            <w:r w:rsidRPr="1B2C4B57">
              <w:rPr>
                <w:u w:val="single"/>
              </w:rPr>
              <w:t>Support for Pupils</w:t>
            </w:r>
          </w:p>
          <w:p w14:paraId="4D655EA0" w14:textId="7229895F" w:rsidR="00A20BBC" w:rsidRDefault="186F0B93" w:rsidP="006557C2">
            <w:pPr>
              <w:pStyle w:val="ListParagraph"/>
              <w:numPr>
                <w:ilvl w:val="0"/>
                <w:numId w:val="35"/>
              </w:numPr>
              <w:spacing w:line="288" w:lineRule="auto"/>
            </w:pPr>
            <w:r w:rsidRPr="1B2C4B57">
              <w:t>Supervise and provide support for pupils ensuring their safety and access to learning activities</w:t>
            </w:r>
            <w:r w:rsidR="433FA54F" w:rsidRPr="1B2C4B57">
              <w:t xml:space="preserve"> and playtimes.</w:t>
            </w:r>
          </w:p>
          <w:p w14:paraId="34B5FC99" w14:textId="04A4912A" w:rsidR="00A20BBC" w:rsidRDefault="76421838" w:rsidP="006557C2">
            <w:pPr>
              <w:pStyle w:val="ListParagraph"/>
              <w:numPr>
                <w:ilvl w:val="0"/>
                <w:numId w:val="35"/>
              </w:numPr>
              <w:spacing w:line="288" w:lineRule="auto"/>
            </w:pPr>
            <w:r w:rsidRPr="1B2C4B57">
              <w:t xml:space="preserve">Assist with the development and implementation of Education Support Plans/Behaviour Management Plans or similar. </w:t>
            </w:r>
          </w:p>
          <w:p w14:paraId="08DFE48C" w14:textId="77777777" w:rsidR="00A20BBC" w:rsidRDefault="76421838" w:rsidP="006557C2">
            <w:pPr>
              <w:pStyle w:val="ListParagraph"/>
              <w:numPr>
                <w:ilvl w:val="0"/>
                <w:numId w:val="35"/>
              </w:numPr>
              <w:spacing w:line="288" w:lineRule="auto"/>
            </w:pPr>
            <w:r w:rsidRPr="1B2C4B57">
              <w:t xml:space="preserve">Establish constructive relationships with pupils and interact with them according to individual needs. </w:t>
            </w:r>
          </w:p>
          <w:p w14:paraId="566761FB" w14:textId="77777777" w:rsidR="00A20BBC" w:rsidRDefault="76421838" w:rsidP="006557C2">
            <w:pPr>
              <w:pStyle w:val="ListParagraph"/>
              <w:numPr>
                <w:ilvl w:val="0"/>
                <w:numId w:val="35"/>
              </w:numPr>
              <w:spacing w:line="288" w:lineRule="auto"/>
            </w:pPr>
            <w:r w:rsidRPr="1B2C4B57">
              <w:t xml:space="preserve">Promote the inclusion and acceptance of all pupils. </w:t>
            </w:r>
          </w:p>
          <w:p w14:paraId="043F4B8F" w14:textId="77777777" w:rsidR="00A20BBC" w:rsidRDefault="76421838" w:rsidP="006557C2">
            <w:pPr>
              <w:pStyle w:val="ListParagraph"/>
              <w:numPr>
                <w:ilvl w:val="0"/>
                <w:numId w:val="35"/>
              </w:numPr>
              <w:spacing w:line="288" w:lineRule="auto"/>
            </w:pPr>
            <w:r w:rsidRPr="1B2C4B57">
              <w:t xml:space="preserve">Encourage pupils to interact with others and engage in activities led by the teacher. </w:t>
            </w:r>
          </w:p>
          <w:p w14:paraId="41C1E976" w14:textId="0B4271D0" w:rsidR="00A20BBC" w:rsidRDefault="76421838" w:rsidP="006557C2">
            <w:pPr>
              <w:pStyle w:val="ListParagraph"/>
              <w:numPr>
                <w:ilvl w:val="0"/>
                <w:numId w:val="35"/>
              </w:numPr>
              <w:spacing w:line="288" w:lineRule="auto"/>
            </w:pPr>
            <w:r w:rsidRPr="1B2C4B57">
              <w:t>Set challenging and demanding expectations and promote self-esteem and independence. Provide feedback to pupils in relation to progress and achievement under guidance of the teacher.</w:t>
            </w:r>
          </w:p>
          <w:p w14:paraId="0F14E945" w14:textId="3045B217" w:rsidR="00A20BBC" w:rsidRDefault="00A20BBC" w:rsidP="1B2C4B57">
            <w:pPr>
              <w:spacing w:line="288" w:lineRule="auto"/>
            </w:pPr>
          </w:p>
          <w:p w14:paraId="7CCDF4C4" w14:textId="5549D29D" w:rsidR="00A20BBC" w:rsidRDefault="76421838" w:rsidP="1B2C4B57">
            <w:pPr>
              <w:spacing w:line="288" w:lineRule="auto"/>
              <w:rPr>
                <w:u w:val="single"/>
              </w:rPr>
            </w:pPr>
            <w:r w:rsidRPr="1B2C4B57">
              <w:rPr>
                <w:u w:val="single"/>
              </w:rPr>
              <w:t>Support for the Teacher</w:t>
            </w:r>
          </w:p>
          <w:p w14:paraId="49A3BDAA" w14:textId="3830474E" w:rsidR="5A54B234" w:rsidRDefault="186F0B93" w:rsidP="006557C2">
            <w:pPr>
              <w:pStyle w:val="ListParagraph"/>
              <w:numPr>
                <w:ilvl w:val="0"/>
                <w:numId w:val="34"/>
              </w:numPr>
              <w:spacing w:line="288" w:lineRule="auto"/>
            </w:pPr>
            <w:r w:rsidRPr="1B2C4B57">
              <w:t xml:space="preserve">Create and maintain a purposeful, orderly and supportive environment, in accordance with lesson plans and assist with the display of pupils’ work. </w:t>
            </w:r>
          </w:p>
          <w:p w14:paraId="1D1866BD" w14:textId="5B4222C6" w:rsidR="5A54B234" w:rsidRDefault="186F0B93" w:rsidP="006557C2">
            <w:pPr>
              <w:pStyle w:val="ListParagraph"/>
              <w:numPr>
                <w:ilvl w:val="0"/>
                <w:numId w:val="34"/>
              </w:numPr>
              <w:spacing w:line="288" w:lineRule="auto"/>
            </w:pPr>
            <w:r w:rsidRPr="1B2C4B57">
              <w:t xml:space="preserve">Use strategies, in liaison with the teacher, to support pupils to achieve learning goals. Assist with the planning of learning activities. </w:t>
            </w:r>
          </w:p>
          <w:p w14:paraId="27AF0D0D" w14:textId="30785967" w:rsidR="5A54B234" w:rsidRDefault="186F0B93" w:rsidP="006557C2">
            <w:pPr>
              <w:pStyle w:val="ListParagraph"/>
              <w:numPr>
                <w:ilvl w:val="0"/>
                <w:numId w:val="34"/>
              </w:numPr>
              <w:spacing w:line="288" w:lineRule="auto"/>
            </w:pPr>
            <w:r w:rsidRPr="1B2C4B57">
              <w:t xml:space="preserve">Monitor pupils’ responses to learning activities and accurately record achievement/progress as directed. </w:t>
            </w:r>
          </w:p>
          <w:p w14:paraId="363ACCE6" w14:textId="70412CDA" w:rsidR="5A54B234" w:rsidRDefault="186F0B93" w:rsidP="006557C2">
            <w:pPr>
              <w:pStyle w:val="ListParagraph"/>
              <w:numPr>
                <w:ilvl w:val="0"/>
                <w:numId w:val="34"/>
              </w:numPr>
              <w:spacing w:line="288" w:lineRule="auto"/>
            </w:pPr>
            <w:r w:rsidRPr="1B2C4B57">
              <w:t>Provide detailed and regular feedback to teachers on pupils’ achievement, progress, problems etc.</w:t>
            </w:r>
          </w:p>
          <w:p w14:paraId="4CF5FC4B" w14:textId="56DE99A1" w:rsidR="5A54B234" w:rsidRDefault="186F0B93" w:rsidP="006557C2">
            <w:pPr>
              <w:pStyle w:val="ListParagraph"/>
              <w:numPr>
                <w:ilvl w:val="0"/>
                <w:numId w:val="34"/>
              </w:numPr>
              <w:spacing w:line="288" w:lineRule="auto"/>
            </w:pPr>
            <w:r w:rsidRPr="1B2C4B57">
              <w:t>Promote good pupil behaviour, dealing promptly with conflict and incidents in line with established policy and encourage pupils to take responsibility for their own behaviour.</w:t>
            </w:r>
          </w:p>
          <w:p w14:paraId="1F37B46B" w14:textId="676926CB" w:rsidR="25BC6ED5" w:rsidRPr="006557C2" w:rsidRDefault="7D1EAA5E" w:rsidP="006557C2">
            <w:pPr>
              <w:pStyle w:val="ListParagraph"/>
              <w:numPr>
                <w:ilvl w:val="0"/>
                <w:numId w:val="34"/>
              </w:numPr>
              <w:spacing w:line="288" w:lineRule="auto"/>
              <w:rPr>
                <w:rFonts w:ascii="Calibri" w:eastAsia="Calibri" w:hAnsi="Calibri" w:cs="Calibri"/>
              </w:rPr>
            </w:pPr>
            <w:r w:rsidRPr="006557C2">
              <w:rPr>
                <w:rFonts w:ascii="Calibri" w:eastAsia="Calibri" w:hAnsi="Calibri" w:cs="Calibri"/>
              </w:rPr>
              <w:t>Support teachers in raising attainment in targeted lessons or subjects by assisting with planning and preparing of lesson materials and learning objectives, under the direction of a member of the teaching staff, for individual pupils, small groups or a whole class.</w:t>
            </w:r>
          </w:p>
          <w:p w14:paraId="7A6A845C" w14:textId="0DCAD133" w:rsidR="25BC6ED5" w:rsidRPr="006557C2" w:rsidRDefault="7D1EAA5E" w:rsidP="006557C2">
            <w:pPr>
              <w:pStyle w:val="ListParagraph"/>
              <w:numPr>
                <w:ilvl w:val="0"/>
                <w:numId w:val="34"/>
              </w:numPr>
              <w:spacing w:line="288" w:lineRule="auto"/>
              <w:rPr>
                <w:rFonts w:ascii="Calibri" w:eastAsia="Calibri" w:hAnsi="Calibri" w:cs="Calibri"/>
              </w:rPr>
            </w:pPr>
            <w:r w:rsidRPr="006557C2">
              <w:rPr>
                <w:rFonts w:ascii="Calibri" w:eastAsia="Calibri" w:hAnsi="Calibri" w:cs="Calibri"/>
              </w:rPr>
              <w:t xml:space="preserve">Provide continuity by leading the learning for classes in the event of a planned or unplanned absence of a teacher where the post holder has been involved in the planning and preparation of the lessons under the supervision of the teacher. </w:t>
            </w:r>
          </w:p>
          <w:p w14:paraId="74E827E2" w14:textId="243DB80A" w:rsidR="20862870" w:rsidRPr="006557C2" w:rsidRDefault="4587B5BE" w:rsidP="006557C2">
            <w:pPr>
              <w:pStyle w:val="ListParagraph"/>
              <w:numPr>
                <w:ilvl w:val="0"/>
                <w:numId w:val="34"/>
              </w:numPr>
              <w:spacing w:line="288" w:lineRule="auto"/>
              <w:rPr>
                <w:rFonts w:ascii="Calibri" w:eastAsia="Calibri" w:hAnsi="Calibri" w:cs="Calibri"/>
              </w:rPr>
            </w:pPr>
            <w:r w:rsidRPr="006557C2">
              <w:rPr>
                <w:rFonts w:ascii="Calibri" w:eastAsia="Calibri" w:hAnsi="Calibri" w:cs="Calibri"/>
              </w:rPr>
              <w:t>Contribute to the planning, monitoring and assessment for pupils, providing systematic feedback to teachers and keeping records.</w:t>
            </w:r>
          </w:p>
          <w:p w14:paraId="098BBE6C" w14:textId="3F622F64" w:rsidR="00A20BBC" w:rsidRDefault="76421838" w:rsidP="1B2C4B57">
            <w:pPr>
              <w:spacing w:line="288" w:lineRule="auto"/>
              <w:rPr>
                <w:u w:val="single"/>
              </w:rPr>
            </w:pPr>
            <w:r w:rsidRPr="1B2C4B57">
              <w:rPr>
                <w:u w:val="single"/>
              </w:rPr>
              <w:t>Support for the Curriculum</w:t>
            </w:r>
          </w:p>
          <w:p w14:paraId="419F6EBC" w14:textId="0CB15F89" w:rsidR="5A54B234" w:rsidRDefault="186F0B93" w:rsidP="006557C2">
            <w:pPr>
              <w:pStyle w:val="ListParagraph"/>
              <w:numPr>
                <w:ilvl w:val="0"/>
                <w:numId w:val="36"/>
              </w:numPr>
              <w:spacing w:line="288" w:lineRule="auto"/>
            </w:pPr>
            <w:r w:rsidRPr="1B2C4B57">
              <w:t xml:space="preserve">Undertake structured and agreed learning activities/teaching programmes and interventions adjusting activities according to pupil responses. </w:t>
            </w:r>
          </w:p>
          <w:p w14:paraId="36310E54" w14:textId="6392127D" w:rsidR="5A54B234" w:rsidRDefault="186F0B93" w:rsidP="006557C2">
            <w:pPr>
              <w:pStyle w:val="ListParagraph"/>
              <w:numPr>
                <w:ilvl w:val="0"/>
                <w:numId w:val="36"/>
              </w:numPr>
              <w:spacing w:line="288" w:lineRule="auto"/>
            </w:pPr>
            <w:r w:rsidRPr="1B2C4B57">
              <w:lastRenderedPageBreak/>
              <w:t>Undertake prog</w:t>
            </w:r>
            <w:r w:rsidR="006557C2">
              <w:t>r</w:t>
            </w:r>
            <w:r w:rsidRPr="1B2C4B57">
              <w:t>ammes linked to local and national learning strategies</w:t>
            </w:r>
            <w:r w:rsidR="5C86B90E" w:rsidRPr="1B2C4B57">
              <w:t>.</w:t>
            </w:r>
          </w:p>
          <w:p w14:paraId="13B65E3B" w14:textId="01F74CF2" w:rsidR="00A20BBC" w:rsidRDefault="76421838" w:rsidP="006557C2">
            <w:pPr>
              <w:pStyle w:val="ListParagraph"/>
              <w:numPr>
                <w:ilvl w:val="0"/>
                <w:numId w:val="36"/>
              </w:numPr>
              <w:spacing w:line="288" w:lineRule="auto"/>
            </w:pPr>
            <w:r w:rsidRPr="1B2C4B57">
              <w:t xml:space="preserve">Support the use of ICT in learning activities and with specific programmes to support learning </w:t>
            </w:r>
          </w:p>
          <w:p w14:paraId="6DFB4A41" w14:textId="5D91229E" w:rsidR="5A54B234" w:rsidRDefault="186F0B93" w:rsidP="006557C2">
            <w:pPr>
              <w:pStyle w:val="ListParagraph"/>
              <w:numPr>
                <w:ilvl w:val="0"/>
                <w:numId w:val="36"/>
              </w:numPr>
              <w:spacing w:line="288" w:lineRule="auto"/>
            </w:pPr>
            <w:r w:rsidRPr="1B2C4B57">
              <w:t>Prepare, maintain and use equipment/resources required to meet the lesson plans/relevant learning activity and assist pupils in their use.</w:t>
            </w:r>
          </w:p>
          <w:p w14:paraId="679583F7" w14:textId="7846E032" w:rsidR="00A20BBC" w:rsidRPr="006557C2" w:rsidRDefault="07909672" w:rsidP="006557C2">
            <w:pPr>
              <w:pStyle w:val="ListParagraph"/>
              <w:numPr>
                <w:ilvl w:val="0"/>
                <w:numId w:val="36"/>
              </w:numPr>
              <w:spacing w:line="288" w:lineRule="auto"/>
              <w:rPr>
                <w:rFonts w:ascii="Calibri" w:eastAsia="Calibri" w:hAnsi="Calibri" w:cs="Calibri"/>
              </w:rPr>
            </w:pPr>
            <w:r w:rsidRPr="006557C2">
              <w:rPr>
                <w:rFonts w:ascii="Calibri" w:eastAsia="Calibri" w:hAnsi="Calibri" w:cs="Calibri"/>
              </w:rPr>
              <w:t>Support special projects and develop a specialist area of expertise within the school in support of learning and curriculum development and PPA time, as directed by the Headteacher.</w:t>
            </w:r>
          </w:p>
          <w:p w14:paraId="09BF8F4F" w14:textId="77777777" w:rsidR="006557C2" w:rsidRDefault="006557C2" w:rsidP="1B2C4B57">
            <w:pPr>
              <w:spacing w:line="288" w:lineRule="auto"/>
              <w:rPr>
                <w:u w:val="single"/>
              </w:rPr>
            </w:pPr>
          </w:p>
          <w:p w14:paraId="113911CB" w14:textId="03F28406" w:rsidR="00A20BBC" w:rsidRPr="00ED3EEF" w:rsidRDefault="76421838" w:rsidP="1B2C4B57">
            <w:pPr>
              <w:spacing w:line="288" w:lineRule="auto"/>
              <w:rPr>
                <w:u w:val="single"/>
              </w:rPr>
            </w:pPr>
            <w:r w:rsidRPr="1B2C4B57">
              <w:rPr>
                <w:u w:val="single"/>
              </w:rPr>
              <w:t xml:space="preserve">External visits </w:t>
            </w:r>
          </w:p>
          <w:p w14:paraId="58E0776A" w14:textId="556C579C" w:rsidR="00A20BBC" w:rsidRDefault="76421838" w:rsidP="006557C2">
            <w:pPr>
              <w:pStyle w:val="ListParagraph"/>
              <w:numPr>
                <w:ilvl w:val="0"/>
                <w:numId w:val="37"/>
              </w:numPr>
              <w:spacing w:line="288" w:lineRule="auto"/>
            </w:pPr>
            <w:r w:rsidRPr="1B2C4B57">
              <w:t>Extend support to curriculum enrichment activities within and outside of school. Ensure the children’s safety and enjoyment of these activities, with due regard to the lead teachers plans and assist in any preparation required.</w:t>
            </w:r>
          </w:p>
          <w:p w14:paraId="4C443E4A" w14:textId="71167FA3" w:rsidR="00A20BBC" w:rsidRDefault="00A20BBC" w:rsidP="1B2C4B57">
            <w:pPr>
              <w:spacing w:line="288" w:lineRule="auto"/>
              <w:rPr>
                <w:u w:val="single"/>
              </w:rPr>
            </w:pPr>
          </w:p>
          <w:p w14:paraId="1AC66D85" w14:textId="77777777" w:rsidR="00A20BBC" w:rsidRPr="00ED3EEF" w:rsidRDefault="76421838" w:rsidP="1B2C4B57">
            <w:pPr>
              <w:spacing w:line="288" w:lineRule="auto"/>
              <w:rPr>
                <w:u w:val="single"/>
              </w:rPr>
            </w:pPr>
            <w:r w:rsidRPr="1B2C4B57">
              <w:rPr>
                <w:u w:val="single"/>
              </w:rPr>
              <w:t xml:space="preserve">Support for the School </w:t>
            </w:r>
          </w:p>
          <w:p w14:paraId="319D9BB2" w14:textId="5DE36D14" w:rsidR="5A54B234" w:rsidRDefault="186F0B93" w:rsidP="006557C2">
            <w:pPr>
              <w:pStyle w:val="ListParagraph"/>
              <w:numPr>
                <w:ilvl w:val="0"/>
                <w:numId w:val="37"/>
              </w:numPr>
              <w:spacing w:line="288" w:lineRule="auto"/>
            </w:pPr>
            <w:r w:rsidRPr="1B2C4B57">
              <w:t xml:space="preserve">Be aware of and comply with policies and procedures relating to child protection, health, safety and security, confidentiality and data protection, reporting all concerns to an appropriate person. </w:t>
            </w:r>
          </w:p>
          <w:p w14:paraId="559F0A13" w14:textId="2BC9864C" w:rsidR="5A54B234" w:rsidRDefault="186F0B93" w:rsidP="006557C2">
            <w:pPr>
              <w:pStyle w:val="ListParagraph"/>
              <w:numPr>
                <w:ilvl w:val="0"/>
                <w:numId w:val="37"/>
              </w:numPr>
              <w:spacing w:line="288" w:lineRule="auto"/>
            </w:pPr>
            <w:r w:rsidRPr="1B2C4B57">
              <w:t>Be aware of and support difference and ensure all pupils have equal access to opportunities to learn and develop.</w:t>
            </w:r>
          </w:p>
          <w:p w14:paraId="5E1D5F93" w14:textId="2D605BBA" w:rsidR="5A54B234" w:rsidRDefault="186F0B93" w:rsidP="006557C2">
            <w:pPr>
              <w:pStyle w:val="ListParagraph"/>
              <w:numPr>
                <w:ilvl w:val="0"/>
                <w:numId w:val="37"/>
              </w:numPr>
              <w:spacing w:line="288" w:lineRule="auto"/>
            </w:pPr>
            <w:r w:rsidRPr="1B2C4B57">
              <w:t xml:space="preserve">Contribute to the overall ethos/work/aims of the school. </w:t>
            </w:r>
          </w:p>
          <w:p w14:paraId="077CE069" w14:textId="4390FB82" w:rsidR="5A54B234" w:rsidRDefault="186F0B93" w:rsidP="006557C2">
            <w:pPr>
              <w:pStyle w:val="ListParagraph"/>
              <w:numPr>
                <w:ilvl w:val="0"/>
                <w:numId w:val="37"/>
              </w:numPr>
              <w:spacing w:line="288" w:lineRule="auto"/>
            </w:pPr>
            <w:r w:rsidRPr="1B2C4B57">
              <w:t xml:space="preserve">Appreciate and support the role of other professionals. </w:t>
            </w:r>
          </w:p>
          <w:p w14:paraId="6C7F06FB" w14:textId="1547D232" w:rsidR="5A54B234" w:rsidRDefault="186F0B93" w:rsidP="006557C2">
            <w:pPr>
              <w:pStyle w:val="ListParagraph"/>
              <w:numPr>
                <w:ilvl w:val="0"/>
                <w:numId w:val="37"/>
              </w:numPr>
              <w:spacing w:line="288" w:lineRule="auto"/>
            </w:pPr>
            <w:r w:rsidRPr="1B2C4B57">
              <w:t xml:space="preserve">Attend and participate in relevant meetings as required. </w:t>
            </w:r>
          </w:p>
          <w:p w14:paraId="3B421ECD" w14:textId="29C9BA84" w:rsidR="5A54B234" w:rsidRDefault="186F0B93" w:rsidP="006557C2">
            <w:pPr>
              <w:pStyle w:val="ListParagraph"/>
              <w:numPr>
                <w:ilvl w:val="0"/>
                <w:numId w:val="37"/>
              </w:numPr>
              <w:spacing w:line="288" w:lineRule="auto"/>
            </w:pPr>
            <w:r w:rsidRPr="1B2C4B57">
              <w:t xml:space="preserve">Participate in training and other learning activities and performance development as required. </w:t>
            </w:r>
          </w:p>
          <w:p w14:paraId="2F8E7D70" w14:textId="77777777" w:rsidR="00A20BBC" w:rsidRDefault="76421838" w:rsidP="006557C2">
            <w:pPr>
              <w:pStyle w:val="ListParagraph"/>
              <w:numPr>
                <w:ilvl w:val="0"/>
                <w:numId w:val="37"/>
              </w:numPr>
              <w:spacing w:line="288" w:lineRule="auto"/>
            </w:pPr>
            <w:r w:rsidRPr="530D1372">
              <w:t xml:space="preserve">Assist with the supervision of pupils out of lesson times, including before and after school and at lunchtime. </w:t>
            </w:r>
          </w:p>
          <w:p w14:paraId="79B0364F" w14:textId="66DFC604" w:rsidR="530D1372" w:rsidRDefault="4C3C6533" w:rsidP="006557C2">
            <w:pPr>
              <w:pStyle w:val="ListParagraph"/>
              <w:numPr>
                <w:ilvl w:val="0"/>
                <w:numId w:val="37"/>
              </w:numPr>
              <w:spacing w:line="288" w:lineRule="auto"/>
            </w:pPr>
            <w:r w:rsidRPr="530D1372">
              <w:t xml:space="preserve">Undertake first aid duties as required with appropriate training. </w:t>
            </w:r>
          </w:p>
          <w:p w14:paraId="072B797E" w14:textId="68FC3BC9" w:rsidR="00A20BBC" w:rsidRPr="006557C2" w:rsidRDefault="76421838" w:rsidP="006557C2">
            <w:pPr>
              <w:pStyle w:val="ListParagraph"/>
              <w:numPr>
                <w:ilvl w:val="0"/>
                <w:numId w:val="37"/>
              </w:numPr>
              <w:spacing w:line="288" w:lineRule="auto"/>
              <w:rPr>
                <w:u w:val="single"/>
              </w:rPr>
            </w:pPr>
            <w:r w:rsidRPr="1B2C4B57">
              <w:t>Accompany teaching staff and pupils on visits, trips and out of school activities as required and take responsibility for a group under the supervision of the teacher.</w:t>
            </w:r>
          </w:p>
          <w:p w14:paraId="7208F639" w14:textId="77777777" w:rsidR="00A20BBC" w:rsidRPr="00A20BBC" w:rsidRDefault="00A20BBC" w:rsidP="1B2C4B57">
            <w:pPr>
              <w:pStyle w:val="Text"/>
              <w:rPr>
                <w:rFonts w:ascii="Calibri" w:hAnsi="Calibri" w:cs="Calibri"/>
                <w:b/>
                <w:bCs/>
                <w:sz w:val="22"/>
                <w:szCs w:val="22"/>
                <w:lang w:val="en-GB"/>
              </w:rPr>
            </w:pPr>
          </w:p>
          <w:p w14:paraId="545CCD71" w14:textId="54FBE6A4" w:rsidR="00A20BBC" w:rsidRDefault="76421838" w:rsidP="1B2C4B57">
            <w:pPr>
              <w:rPr>
                <w:b/>
                <w:bCs/>
              </w:rPr>
            </w:pPr>
            <w:r w:rsidRPr="1B2C4B57">
              <w:rPr>
                <w:b/>
                <w:bCs/>
              </w:rPr>
              <w:t>Additional Duties &amp; Responsibilities:</w:t>
            </w:r>
          </w:p>
          <w:p w14:paraId="017FE5DE" w14:textId="77777777" w:rsidR="00A20BBC" w:rsidRDefault="00A20BBC" w:rsidP="1B2C4B57"/>
          <w:p w14:paraId="7F5F2735" w14:textId="66CC7856" w:rsidR="00A20BBC" w:rsidRPr="00A20BBC" w:rsidRDefault="76421838" w:rsidP="006557C2">
            <w:pPr>
              <w:pStyle w:val="ListParagraph"/>
              <w:numPr>
                <w:ilvl w:val="0"/>
                <w:numId w:val="38"/>
              </w:numPr>
              <w:spacing w:line="288" w:lineRule="auto"/>
            </w:pPr>
            <w:r w:rsidRPr="1B2C4B57">
              <w:t xml:space="preserve">The Wessex Learning Trust is committed to safeguarding and promoting the welfare of children and young people.  All staff working within the Trust are expected to share a commitment to doing this.  You will be expected to follow and promote the procedures in the child protection and safeguarding policy and report any concerns in accordance with agreed procedures.  If your own conduct in relation to the safeguarding of children and young people gives cause for concern the Trust agreed child protection procedures will be followed alongside implementation of the Trust disciplinary procedures.  </w:t>
            </w:r>
          </w:p>
          <w:p w14:paraId="68680198" w14:textId="3C452A61" w:rsidR="00A20BBC" w:rsidRPr="00A20BBC" w:rsidRDefault="76421838" w:rsidP="006557C2">
            <w:pPr>
              <w:pStyle w:val="ListParagraph"/>
              <w:numPr>
                <w:ilvl w:val="0"/>
                <w:numId w:val="38"/>
              </w:numPr>
              <w:spacing w:line="288" w:lineRule="auto"/>
            </w:pPr>
            <w:r w:rsidRPr="1B2C4B57">
              <w:t>Ensure the aims, priorities and policies of the Trust are adhered to.</w:t>
            </w:r>
          </w:p>
          <w:p w14:paraId="4409EE8A" w14:textId="5904A56C" w:rsidR="00A20BBC" w:rsidRPr="00A20BBC" w:rsidRDefault="76421838" w:rsidP="006557C2">
            <w:pPr>
              <w:pStyle w:val="ListParagraph"/>
              <w:numPr>
                <w:ilvl w:val="0"/>
                <w:numId w:val="38"/>
              </w:numPr>
              <w:spacing w:line="288" w:lineRule="auto"/>
            </w:pPr>
            <w:r w:rsidRPr="1B2C4B57">
              <w:t>Act as a positive representative of the Trust and its learners in all circumstances and at all times.</w:t>
            </w:r>
          </w:p>
          <w:p w14:paraId="49193CA1" w14:textId="77777777" w:rsidR="00A20BBC" w:rsidRDefault="76421838" w:rsidP="006557C2">
            <w:pPr>
              <w:pStyle w:val="ListParagraph"/>
              <w:numPr>
                <w:ilvl w:val="0"/>
                <w:numId w:val="38"/>
              </w:numPr>
              <w:spacing w:line="288" w:lineRule="auto"/>
            </w:pPr>
            <w:r w:rsidRPr="1B2C4B57">
              <w:t>Employees are expected to be courteous to colleagues and provide a welcoming environment to visitors and telephone callers and to maintain a professional standard of demeanour and dress.</w:t>
            </w:r>
          </w:p>
          <w:p w14:paraId="43AF8256" w14:textId="77777777" w:rsidR="00A20BBC" w:rsidRPr="00A20BBC" w:rsidRDefault="00A20BBC" w:rsidP="1B2C4B57">
            <w:pPr>
              <w:spacing w:line="288" w:lineRule="auto"/>
            </w:pPr>
          </w:p>
          <w:p w14:paraId="59E5AE09" w14:textId="242066F8" w:rsidR="00A20BBC" w:rsidRPr="00A20BBC" w:rsidRDefault="76421838" w:rsidP="006557C2">
            <w:pPr>
              <w:pStyle w:val="ListParagraph"/>
              <w:numPr>
                <w:ilvl w:val="0"/>
                <w:numId w:val="38"/>
              </w:numPr>
              <w:spacing w:line="288" w:lineRule="auto"/>
            </w:pPr>
            <w:r w:rsidRPr="1B2C4B57">
              <w:t>Participating in training and other learning activities and performance development, as required.</w:t>
            </w:r>
          </w:p>
          <w:p w14:paraId="5B5262F7" w14:textId="77777777" w:rsidR="00A20BBC" w:rsidRPr="00ED3EEF" w:rsidRDefault="76421838" w:rsidP="006557C2">
            <w:pPr>
              <w:pStyle w:val="ListParagraph"/>
              <w:numPr>
                <w:ilvl w:val="0"/>
                <w:numId w:val="38"/>
              </w:numPr>
            </w:pPr>
            <w:r w:rsidRPr="1B2C4B57">
              <w:t>Please note that this is illustrative of the general nature and level of responsibility of the role. It is not a comprehensive list of all tasks that the teacher will carry out. The postholder may be required to do other duties appropriate to the level of the role, as directed by the headteacher or line manager.</w:t>
            </w:r>
          </w:p>
          <w:p w14:paraId="661D918D" w14:textId="46A346AC" w:rsidR="00A20BBC" w:rsidRPr="00BE6C10" w:rsidRDefault="00A20BBC" w:rsidP="008F708D">
            <w:pPr>
              <w:pStyle w:val="NoSpacing"/>
              <w:rPr>
                <w:rFonts w:cstheme="minorHAnsi"/>
                <w:bCs/>
              </w:rPr>
            </w:pPr>
          </w:p>
        </w:tc>
      </w:tr>
    </w:tbl>
    <w:p w14:paraId="3BB8E386" w14:textId="77777777" w:rsidR="00CF6BD3" w:rsidRPr="00BE6C10" w:rsidRDefault="00CF6BD3" w:rsidP="00250FBA">
      <w:pPr>
        <w:spacing w:after="0" w:line="240" w:lineRule="auto"/>
        <w:jc w:val="center"/>
        <w:rPr>
          <w:rFonts w:cstheme="minorHAnsi"/>
          <w:bCs/>
        </w:rPr>
      </w:pPr>
    </w:p>
    <w:p w14:paraId="30C2DFE8" w14:textId="77777777" w:rsidR="00CF6BD3" w:rsidRPr="00BE6C10" w:rsidRDefault="00CF6BD3" w:rsidP="00250FBA">
      <w:pPr>
        <w:spacing w:after="0" w:line="240" w:lineRule="auto"/>
        <w:jc w:val="center"/>
        <w:rPr>
          <w:rFonts w:cstheme="minorHAnsi"/>
          <w:bCs/>
        </w:rPr>
      </w:pPr>
    </w:p>
    <w:tbl>
      <w:tblPr>
        <w:tblStyle w:val="TableGrid"/>
        <w:tblW w:w="0" w:type="auto"/>
        <w:tblLook w:val="04A0" w:firstRow="1" w:lastRow="0" w:firstColumn="1" w:lastColumn="0" w:noHBand="0" w:noVBand="1"/>
      </w:tblPr>
      <w:tblGrid>
        <w:gridCol w:w="4248"/>
        <w:gridCol w:w="6102"/>
      </w:tblGrid>
      <w:tr w:rsidR="001C399C" w14:paraId="5D42B2B7" w14:textId="77777777" w:rsidTr="2033F797">
        <w:trPr>
          <w:trHeight w:val="623"/>
        </w:trPr>
        <w:tc>
          <w:tcPr>
            <w:tcW w:w="4248" w:type="dxa"/>
            <w:shd w:val="clear" w:color="auto" w:fill="D9D9D9" w:themeFill="background1" w:themeFillShade="D9"/>
            <w:vAlign w:val="center"/>
          </w:tcPr>
          <w:p w14:paraId="102A694C" w14:textId="4924F284" w:rsidR="001C399C" w:rsidRDefault="001C399C" w:rsidP="001C399C">
            <w:pPr>
              <w:autoSpaceDE w:val="0"/>
              <w:autoSpaceDN w:val="0"/>
              <w:adjustRightInd w:val="0"/>
              <w:spacing w:after="58" w:line="288" w:lineRule="auto"/>
              <w:rPr>
                <w:rFonts w:cstheme="minorHAnsi"/>
                <w:b/>
                <w:bCs/>
              </w:rPr>
            </w:pPr>
            <w:r>
              <w:rPr>
                <w:rFonts w:cstheme="minorHAnsi"/>
                <w:b/>
                <w:bCs/>
              </w:rPr>
              <w:t>Signature (employee):</w:t>
            </w:r>
          </w:p>
        </w:tc>
        <w:tc>
          <w:tcPr>
            <w:tcW w:w="6102" w:type="dxa"/>
          </w:tcPr>
          <w:p w14:paraId="461636D7" w14:textId="77777777" w:rsidR="001C399C" w:rsidRPr="001C399C" w:rsidRDefault="001C399C" w:rsidP="00F15DB9">
            <w:pPr>
              <w:autoSpaceDE w:val="0"/>
              <w:autoSpaceDN w:val="0"/>
              <w:adjustRightInd w:val="0"/>
              <w:spacing w:after="58" w:line="288" w:lineRule="auto"/>
              <w:rPr>
                <w:rFonts w:cstheme="minorHAnsi"/>
              </w:rPr>
            </w:pPr>
          </w:p>
        </w:tc>
      </w:tr>
      <w:tr w:rsidR="001C399C" w14:paraId="186D52D5" w14:textId="77777777" w:rsidTr="2033F797">
        <w:trPr>
          <w:trHeight w:val="623"/>
        </w:trPr>
        <w:tc>
          <w:tcPr>
            <w:tcW w:w="4248" w:type="dxa"/>
            <w:shd w:val="clear" w:color="auto" w:fill="D9D9D9" w:themeFill="background1" w:themeFillShade="D9"/>
            <w:vAlign w:val="center"/>
          </w:tcPr>
          <w:p w14:paraId="62CF03CD" w14:textId="23387D20" w:rsidR="001C399C" w:rsidRDefault="001C399C" w:rsidP="001C399C">
            <w:pPr>
              <w:autoSpaceDE w:val="0"/>
              <w:autoSpaceDN w:val="0"/>
              <w:adjustRightInd w:val="0"/>
              <w:spacing w:after="58" w:line="288" w:lineRule="auto"/>
              <w:rPr>
                <w:rFonts w:cstheme="minorHAnsi"/>
                <w:b/>
                <w:bCs/>
              </w:rPr>
            </w:pPr>
            <w:r>
              <w:rPr>
                <w:rFonts w:cstheme="minorHAnsi"/>
                <w:b/>
                <w:bCs/>
              </w:rPr>
              <w:t>Date:</w:t>
            </w:r>
          </w:p>
        </w:tc>
        <w:tc>
          <w:tcPr>
            <w:tcW w:w="6102" w:type="dxa"/>
          </w:tcPr>
          <w:p w14:paraId="3AD1A9D6" w14:textId="77777777" w:rsidR="001C399C" w:rsidRPr="001C399C" w:rsidRDefault="001C399C" w:rsidP="00F15DB9">
            <w:pPr>
              <w:autoSpaceDE w:val="0"/>
              <w:autoSpaceDN w:val="0"/>
              <w:adjustRightInd w:val="0"/>
              <w:spacing w:after="58" w:line="288" w:lineRule="auto"/>
              <w:rPr>
                <w:rFonts w:cstheme="minorHAnsi"/>
              </w:rPr>
            </w:pPr>
          </w:p>
        </w:tc>
      </w:tr>
      <w:tr w:rsidR="001C399C" w14:paraId="01049C99" w14:textId="77777777" w:rsidTr="2033F797">
        <w:trPr>
          <w:trHeight w:val="623"/>
        </w:trPr>
        <w:tc>
          <w:tcPr>
            <w:tcW w:w="4248" w:type="dxa"/>
            <w:shd w:val="clear" w:color="auto" w:fill="D9D9D9" w:themeFill="background1" w:themeFillShade="D9"/>
            <w:vAlign w:val="center"/>
          </w:tcPr>
          <w:p w14:paraId="350F71EC" w14:textId="68A1D36A" w:rsidR="001C399C" w:rsidRDefault="001C399C" w:rsidP="001C399C">
            <w:pPr>
              <w:autoSpaceDE w:val="0"/>
              <w:autoSpaceDN w:val="0"/>
              <w:adjustRightInd w:val="0"/>
              <w:spacing w:after="58" w:line="288" w:lineRule="auto"/>
              <w:rPr>
                <w:rFonts w:cstheme="minorHAnsi"/>
                <w:b/>
                <w:bCs/>
              </w:rPr>
            </w:pPr>
            <w:r>
              <w:rPr>
                <w:rFonts w:cstheme="minorHAnsi"/>
                <w:b/>
                <w:bCs/>
              </w:rPr>
              <w:t>Signature (line manager):</w:t>
            </w:r>
          </w:p>
        </w:tc>
        <w:tc>
          <w:tcPr>
            <w:tcW w:w="6102" w:type="dxa"/>
          </w:tcPr>
          <w:p w14:paraId="2C923B95" w14:textId="77777777" w:rsidR="001C399C" w:rsidRPr="001C399C" w:rsidRDefault="001C399C" w:rsidP="00F15DB9">
            <w:pPr>
              <w:autoSpaceDE w:val="0"/>
              <w:autoSpaceDN w:val="0"/>
              <w:adjustRightInd w:val="0"/>
              <w:spacing w:after="58" w:line="288" w:lineRule="auto"/>
              <w:rPr>
                <w:rFonts w:cstheme="minorHAnsi"/>
              </w:rPr>
            </w:pPr>
          </w:p>
        </w:tc>
      </w:tr>
      <w:tr w:rsidR="001C399C" w14:paraId="65D086EE" w14:textId="77777777" w:rsidTr="2033F797">
        <w:trPr>
          <w:trHeight w:val="623"/>
        </w:trPr>
        <w:tc>
          <w:tcPr>
            <w:tcW w:w="4248" w:type="dxa"/>
            <w:shd w:val="clear" w:color="auto" w:fill="D9D9D9" w:themeFill="background1" w:themeFillShade="D9"/>
            <w:vAlign w:val="center"/>
          </w:tcPr>
          <w:p w14:paraId="28F8486A" w14:textId="17711791" w:rsidR="001C399C" w:rsidRDefault="001C399C" w:rsidP="001C399C">
            <w:pPr>
              <w:autoSpaceDE w:val="0"/>
              <w:autoSpaceDN w:val="0"/>
              <w:adjustRightInd w:val="0"/>
              <w:spacing w:after="58" w:line="288" w:lineRule="auto"/>
              <w:rPr>
                <w:rFonts w:cstheme="minorHAnsi"/>
                <w:b/>
                <w:bCs/>
              </w:rPr>
            </w:pPr>
            <w:r>
              <w:rPr>
                <w:rFonts w:cstheme="minorHAnsi"/>
                <w:b/>
                <w:bCs/>
              </w:rPr>
              <w:t>Date:</w:t>
            </w:r>
          </w:p>
        </w:tc>
        <w:tc>
          <w:tcPr>
            <w:tcW w:w="6102" w:type="dxa"/>
          </w:tcPr>
          <w:p w14:paraId="57FED224" w14:textId="77777777" w:rsidR="001C399C" w:rsidRPr="001C399C" w:rsidRDefault="001C399C" w:rsidP="00F15DB9">
            <w:pPr>
              <w:autoSpaceDE w:val="0"/>
              <w:autoSpaceDN w:val="0"/>
              <w:adjustRightInd w:val="0"/>
              <w:spacing w:after="58" w:line="288" w:lineRule="auto"/>
              <w:rPr>
                <w:rFonts w:cstheme="minorHAnsi"/>
              </w:rPr>
            </w:pPr>
          </w:p>
        </w:tc>
      </w:tr>
    </w:tbl>
    <w:p w14:paraId="15352252" w14:textId="1E2FF750" w:rsidR="2033F797" w:rsidRDefault="2033F797" w:rsidP="2033F797">
      <w:pPr>
        <w:rPr>
          <w:b/>
          <w:bCs/>
          <w:u w:val="single"/>
        </w:rPr>
      </w:pPr>
    </w:p>
    <w:p w14:paraId="08BEB6D7" w14:textId="0FF34D6B" w:rsidR="2033F797" w:rsidRDefault="2033F797" w:rsidP="2033F797">
      <w:pPr>
        <w:rPr>
          <w:b/>
          <w:bCs/>
          <w:u w:val="single"/>
        </w:rPr>
      </w:pPr>
    </w:p>
    <w:p w14:paraId="306248EB" w14:textId="77777777" w:rsidR="006557C2" w:rsidRDefault="006557C2" w:rsidP="2033F797">
      <w:pPr>
        <w:rPr>
          <w:b/>
          <w:bCs/>
          <w:u w:val="single"/>
        </w:rPr>
      </w:pPr>
    </w:p>
    <w:p w14:paraId="5EE5A682" w14:textId="77777777" w:rsidR="006557C2" w:rsidRDefault="006557C2" w:rsidP="2033F797">
      <w:pPr>
        <w:rPr>
          <w:b/>
          <w:bCs/>
          <w:u w:val="single"/>
        </w:rPr>
      </w:pPr>
    </w:p>
    <w:p w14:paraId="2C911A99" w14:textId="77777777" w:rsidR="006557C2" w:rsidRDefault="006557C2" w:rsidP="2033F797">
      <w:pPr>
        <w:rPr>
          <w:b/>
          <w:bCs/>
          <w:u w:val="single"/>
        </w:rPr>
      </w:pPr>
    </w:p>
    <w:p w14:paraId="46114C18" w14:textId="77777777" w:rsidR="006557C2" w:rsidRDefault="006557C2" w:rsidP="2033F797">
      <w:pPr>
        <w:rPr>
          <w:b/>
          <w:bCs/>
          <w:u w:val="single"/>
        </w:rPr>
      </w:pPr>
    </w:p>
    <w:p w14:paraId="5DB575C0" w14:textId="77777777" w:rsidR="006557C2" w:rsidRDefault="006557C2" w:rsidP="2033F797">
      <w:pPr>
        <w:rPr>
          <w:b/>
          <w:bCs/>
          <w:u w:val="single"/>
        </w:rPr>
      </w:pPr>
    </w:p>
    <w:p w14:paraId="7D42EC30" w14:textId="77777777" w:rsidR="006557C2" w:rsidRDefault="006557C2" w:rsidP="2033F797">
      <w:pPr>
        <w:rPr>
          <w:b/>
          <w:bCs/>
          <w:u w:val="single"/>
        </w:rPr>
      </w:pPr>
    </w:p>
    <w:p w14:paraId="44F330A3" w14:textId="77777777" w:rsidR="006557C2" w:rsidRDefault="006557C2" w:rsidP="2033F797">
      <w:pPr>
        <w:rPr>
          <w:b/>
          <w:bCs/>
          <w:u w:val="single"/>
        </w:rPr>
      </w:pPr>
    </w:p>
    <w:p w14:paraId="7AA1A6FE" w14:textId="77777777" w:rsidR="006557C2" w:rsidRDefault="006557C2" w:rsidP="2033F797">
      <w:pPr>
        <w:rPr>
          <w:b/>
          <w:bCs/>
          <w:u w:val="single"/>
        </w:rPr>
      </w:pPr>
    </w:p>
    <w:p w14:paraId="09323AC4" w14:textId="77777777" w:rsidR="006557C2" w:rsidRDefault="006557C2" w:rsidP="2033F797">
      <w:pPr>
        <w:rPr>
          <w:b/>
          <w:bCs/>
          <w:u w:val="single"/>
        </w:rPr>
      </w:pPr>
    </w:p>
    <w:p w14:paraId="4CA78A03" w14:textId="77777777" w:rsidR="006557C2" w:rsidRDefault="006557C2" w:rsidP="2033F797">
      <w:pPr>
        <w:rPr>
          <w:b/>
          <w:bCs/>
          <w:u w:val="single"/>
        </w:rPr>
      </w:pPr>
    </w:p>
    <w:p w14:paraId="3CA0EA51" w14:textId="77777777" w:rsidR="006557C2" w:rsidRDefault="006557C2" w:rsidP="2033F797">
      <w:pPr>
        <w:rPr>
          <w:b/>
          <w:bCs/>
          <w:u w:val="single"/>
        </w:rPr>
      </w:pPr>
    </w:p>
    <w:p w14:paraId="2642C055" w14:textId="77777777" w:rsidR="006557C2" w:rsidRDefault="006557C2" w:rsidP="2033F797">
      <w:pPr>
        <w:rPr>
          <w:b/>
          <w:bCs/>
          <w:u w:val="single"/>
        </w:rPr>
      </w:pPr>
    </w:p>
    <w:p w14:paraId="50B88FD6" w14:textId="77777777" w:rsidR="006557C2" w:rsidRDefault="006557C2" w:rsidP="2033F797">
      <w:pPr>
        <w:rPr>
          <w:b/>
          <w:bCs/>
          <w:u w:val="single"/>
        </w:rPr>
      </w:pPr>
    </w:p>
    <w:p w14:paraId="791F684E" w14:textId="77777777" w:rsidR="006557C2" w:rsidRDefault="006557C2" w:rsidP="2033F797">
      <w:pPr>
        <w:rPr>
          <w:b/>
          <w:bCs/>
          <w:u w:val="single"/>
        </w:rPr>
      </w:pPr>
    </w:p>
    <w:p w14:paraId="7F2B71FB" w14:textId="77777777" w:rsidR="006557C2" w:rsidRDefault="006557C2" w:rsidP="2033F797">
      <w:pPr>
        <w:rPr>
          <w:b/>
          <w:bCs/>
          <w:u w:val="single"/>
        </w:rPr>
      </w:pPr>
    </w:p>
    <w:p w14:paraId="4180225B" w14:textId="77777777" w:rsidR="007B7A47" w:rsidRDefault="007B7A47" w:rsidP="2033F797">
      <w:pPr>
        <w:rPr>
          <w:b/>
          <w:bCs/>
          <w:u w:val="single"/>
        </w:rPr>
      </w:pPr>
    </w:p>
    <w:p w14:paraId="4843F7B5" w14:textId="77777777" w:rsidR="007B7A47" w:rsidRDefault="007B7A47" w:rsidP="2033F797">
      <w:pPr>
        <w:rPr>
          <w:b/>
          <w:bCs/>
          <w:u w:val="single"/>
        </w:rPr>
      </w:pPr>
    </w:p>
    <w:p w14:paraId="1BEC762B" w14:textId="77777777" w:rsidR="007B7A47" w:rsidRDefault="007B7A47" w:rsidP="2033F797">
      <w:pPr>
        <w:rPr>
          <w:b/>
          <w:bCs/>
          <w:u w:val="single"/>
        </w:rPr>
      </w:pPr>
    </w:p>
    <w:p w14:paraId="549F8CDA" w14:textId="77777777" w:rsidR="007B7A47" w:rsidRDefault="007B7A47" w:rsidP="2033F797">
      <w:pPr>
        <w:rPr>
          <w:b/>
          <w:bCs/>
          <w:u w:val="single"/>
        </w:rPr>
      </w:pPr>
    </w:p>
    <w:p w14:paraId="3B387F92" w14:textId="77777777" w:rsidR="006557C2" w:rsidRDefault="006557C2" w:rsidP="2033F797">
      <w:pPr>
        <w:rPr>
          <w:b/>
          <w:bCs/>
          <w:u w:val="single"/>
        </w:rPr>
      </w:pPr>
    </w:p>
    <w:p w14:paraId="13C07B56" w14:textId="77777777" w:rsidR="006557C2" w:rsidRDefault="006557C2" w:rsidP="2033F797">
      <w:pPr>
        <w:rPr>
          <w:b/>
          <w:bCs/>
          <w:u w:val="single"/>
        </w:rPr>
      </w:pPr>
    </w:p>
    <w:p w14:paraId="55828AE0" w14:textId="77777777" w:rsidR="006557C2" w:rsidRDefault="006557C2" w:rsidP="2033F797">
      <w:pPr>
        <w:rPr>
          <w:b/>
          <w:bCs/>
          <w:u w:val="single"/>
        </w:rPr>
      </w:pPr>
    </w:p>
    <w:p w14:paraId="148E974E" w14:textId="0488090C" w:rsidR="009C51FA" w:rsidRPr="00D6782F" w:rsidRDefault="009C51FA" w:rsidP="009C51FA">
      <w:pPr>
        <w:rPr>
          <w:b/>
          <w:bCs/>
          <w:u w:val="single"/>
        </w:rPr>
      </w:pPr>
      <w:r w:rsidRPr="00D6782F">
        <w:rPr>
          <w:b/>
          <w:bCs/>
          <w:u w:val="single"/>
        </w:rPr>
        <w:lastRenderedPageBreak/>
        <w:t>PERSON SPECIFICATION</w:t>
      </w:r>
      <w:r>
        <w:rPr>
          <w:b/>
          <w:bCs/>
          <w:u w:val="single"/>
        </w:rPr>
        <w:t xml:space="preserve"> </w:t>
      </w:r>
    </w:p>
    <w:tbl>
      <w:tblPr>
        <w:tblStyle w:val="TableGrid"/>
        <w:tblW w:w="0" w:type="auto"/>
        <w:tblInd w:w="758" w:type="dxa"/>
        <w:tblLook w:val="04A0" w:firstRow="1" w:lastRow="0" w:firstColumn="1" w:lastColumn="0" w:noHBand="0" w:noVBand="1"/>
      </w:tblPr>
      <w:tblGrid>
        <w:gridCol w:w="6197"/>
        <w:gridCol w:w="1292"/>
        <w:gridCol w:w="1439"/>
      </w:tblGrid>
      <w:tr w:rsidR="00A20BBC" w14:paraId="18115165" w14:textId="77777777" w:rsidTr="006557C2">
        <w:trPr>
          <w:trHeight w:val="515"/>
        </w:trPr>
        <w:tc>
          <w:tcPr>
            <w:tcW w:w="6197" w:type="dxa"/>
            <w:vAlign w:val="center"/>
          </w:tcPr>
          <w:p w14:paraId="3D4F42C9" w14:textId="77777777" w:rsidR="00A20BBC" w:rsidRPr="00D6782F" w:rsidRDefault="00A20BBC" w:rsidP="006557C2">
            <w:pPr>
              <w:contextualSpacing/>
              <w:jc w:val="center"/>
              <w:rPr>
                <w:b/>
                <w:bCs/>
              </w:rPr>
            </w:pPr>
            <w:r w:rsidRPr="00D6782F">
              <w:rPr>
                <w:b/>
                <w:bCs/>
              </w:rPr>
              <w:t>Categories</w:t>
            </w:r>
          </w:p>
        </w:tc>
        <w:tc>
          <w:tcPr>
            <w:tcW w:w="1292" w:type="dxa"/>
            <w:vAlign w:val="center"/>
          </w:tcPr>
          <w:p w14:paraId="3C305A64" w14:textId="3092A635" w:rsidR="00A20BBC" w:rsidRPr="00D6782F" w:rsidRDefault="00A20BBC" w:rsidP="006557C2">
            <w:pPr>
              <w:contextualSpacing/>
              <w:jc w:val="center"/>
              <w:rPr>
                <w:b/>
                <w:bCs/>
              </w:rPr>
            </w:pPr>
            <w:r w:rsidRPr="00D6782F">
              <w:rPr>
                <w:b/>
                <w:bCs/>
              </w:rPr>
              <w:t>Essential</w:t>
            </w:r>
          </w:p>
        </w:tc>
        <w:tc>
          <w:tcPr>
            <w:tcW w:w="1439" w:type="dxa"/>
            <w:vAlign w:val="center"/>
          </w:tcPr>
          <w:p w14:paraId="3198DD11" w14:textId="20DB046E" w:rsidR="00A20BBC" w:rsidRPr="00D6782F" w:rsidRDefault="00A20BBC" w:rsidP="006557C2">
            <w:pPr>
              <w:contextualSpacing/>
              <w:jc w:val="center"/>
              <w:rPr>
                <w:b/>
                <w:bCs/>
              </w:rPr>
            </w:pPr>
            <w:r>
              <w:rPr>
                <w:b/>
                <w:bCs/>
              </w:rPr>
              <w:t>Desirable</w:t>
            </w:r>
          </w:p>
        </w:tc>
      </w:tr>
    </w:tbl>
    <w:p w14:paraId="29416280" w14:textId="77777777" w:rsidR="00A20BBC" w:rsidRPr="00A20BBC" w:rsidRDefault="00A20BBC" w:rsidP="006557C2">
      <w:pPr>
        <w:spacing w:after="0" w:line="240" w:lineRule="auto"/>
        <w:contextualSpacing/>
        <w:rPr>
          <w:b/>
          <w:bCs/>
          <w:sz w:val="2"/>
          <w:szCs w:val="2"/>
        </w:rPr>
      </w:pPr>
    </w:p>
    <w:p w14:paraId="4BE6CEED" w14:textId="77777777" w:rsidR="006557C2" w:rsidRDefault="006557C2" w:rsidP="006557C2">
      <w:pPr>
        <w:spacing w:after="0" w:line="240" w:lineRule="auto"/>
        <w:contextualSpacing/>
        <w:rPr>
          <w:b/>
          <w:bCs/>
        </w:rPr>
      </w:pPr>
    </w:p>
    <w:p w14:paraId="6B6C5885" w14:textId="3F702276" w:rsidR="009C51FA" w:rsidRPr="00D6782F" w:rsidRDefault="009C51FA" w:rsidP="006557C2">
      <w:pPr>
        <w:spacing w:after="0" w:line="240" w:lineRule="auto"/>
        <w:contextualSpacing/>
        <w:rPr>
          <w:b/>
          <w:bCs/>
        </w:rPr>
      </w:pPr>
      <w:r w:rsidRPr="00D6782F">
        <w:rPr>
          <w:b/>
          <w:bCs/>
        </w:rPr>
        <w:t>Qualifications</w:t>
      </w:r>
      <w:r w:rsidR="00DD7A79">
        <w:rPr>
          <w:b/>
          <w:bCs/>
        </w:rPr>
        <w:t xml:space="preserve"> &amp; Experience</w:t>
      </w:r>
    </w:p>
    <w:tbl>
      <w:tblPr>
        <w:tblStyle w:val="TableGrid"/>
        <w:tblW w:w="0" w:type="auto"/>
        <w:tblInd w:w="765" w:type="dxa"/>
        <w:tblLook w:val="04A0" w:firstRow="1" w:lastRow="0" w:firstColumn="1" w:lastColumn="0" w:noHBand="0" w:noVBand="1"/>
      </w:tblPr>
      <w:tblGrid>
        <w:gridCol w:w="6220"/>
        <w:gridCol w:w="1297"/>
        <w:gridCol w:w="1408"/>
      </w:tblGrid>
      <w:tr w:rsidR="00A20BBC" w14:paraId="0148845B" w14:textId="77777777" w:rsidTr="00A20BBC">
        <w:trPr>
          <w:trHeight w:val="386"/>
        </w:trPr>
        <w:tc>
          <w:tcPr>
            <w:tcW w:w="6220" w:type="dxa"/>
          </w:tcPr>
          <w:p w14:paraId="368CD570" w14:textId="64A8D670" w:rsidR="00A20BBC" w:rsidRPr="00C208FD" w:rsidRDefault="00A20BBC" w:rsidP="006557C2">
            <w:pPr>
              <w:contextualSpacing/>
              <w:rPr>
                <w:sz w:val="20"/>
                <w:szCs w:val="20"/>
              </w:rPr>
            </w:pPr>
            <w:r w:rsidRPr="00C208FD">
              <w:rPr>
                <w:rFonts w:cstheme="minorHAnsi"/>
                <w:sz w:val="20"/>
                <w:szCs w:val="20"/>
              </w:rPr>
              <w:t>Good basic education to GCSE level in literacy and numeracy, or the equivalent</w:t>
            </w:r>
          </w:p>
        </w:tc>
        <w:tc>
          <w:tcPr>
            <w:tcW w:w="1297" w:type="dxa"/>
          </w:tcPr>
          <w:p w14:paraId="53E4EB8C" w14:textId="7BE8270D" w:rsidR="00A20BBC" w:rsidRPr="00C208FD" w:rsidRDefault="00A20BBC" w:rsidP="006557C2">
            <w:pPr>
              <w:contextualSpacing/>
              <w:jc w:val="center"/>
              <w:rPr>
                <w:rFonts w:ascii="Webdings" w:hAnsi="Webdings"/>
              </w:rPr>
            </w:pPr>
            <w:r w:rsidRPr="00C208FD">
              <w:rPr>
                <w:rFonts w:ascii="Webdings" w:hAnsi="Webdings"/>
              </w:rPr>
              <w:t></w:t>
            </w:r>
          </w:p>
        </w:tc>
        <w:tc>
          <w:tcPr>
            <w:tcW w:w="1408" w:type="dxa"/>
          </w:tcPr>
          <w:p w14:paraId="102D4D1A" w14:textId="3F628846" w:rsidR="00A20BBC" w:rsidRPr="00D6782F" w:rsidRDefault="00A20BBC" w:rsidP="006557C2">
            <w:pPr>
              <w:contextualSpacing/>
              <w:jc w:val="center"/>
              <w:rPr>
                <w:rFonts w:ascii="Webdings" w:hAnsi="Webdings"/>
              </w:rPr>
            </w:pPr>
          </w:p>
        </w:tc>
      </w:tr>
      <w:tr w:rsidR="00A20BBC" w14:paraId="26841A9D" w14:textId="77777777" w:rsidTr="006557C2">
        <w:trPr>
          <w:trHeight w:val="350"/>
        </w:trPr>
        <w:tc>
          <w:tcPr>
            <w:tcW w:w="6220" w:type="dxa"/>
          </w:tcPr>
          <w:p w14:paraId="579CBAF6" w14:textId="250089FD" w:rsidR="00A20BBC" w:rsidRPr="00C208FD" w:rsidRDefault="00A20BBC" w:rsidP="006557C2">
            <w:pPr>
              <w:contextualSpacing/>
              <w:rPr>
                <w:rFonts w:cstheme="minorHAnsi"/>
                <w:sz w:val="20"/>
                <w:szCs w:val="20"/>
              </w:rPr>
            </w:pPr>
            <w:r>
              <w:rPr>
                <w:rFonts w:cstheme="minorHAnsi"/>
                <w:sz w:val="20"/>
                <w:szCs w:val="20"/>
              </w:rPr>
              <w:t>A relevant qualification in Early Years</w:t>
            </w:r>
          </w:p>
        </w:tc>
        <w:tc>
          <w:tcPr>
            <w:tcW w:w="1297" w:type="dxa"/>
          </w:tcPr>
          <w:p w14:paraId="32BD5E43" w14:textId="77777777" w:rsidR="00A20BBC" w:rsidRPr="00C208FD" w:rsidRDefault="00A20BBC" w:rsidP="006557C2">
            <w:pPr>
              <w:contextualSpacing/>
              <w:jc w:val="center"/>
              <w:rPr>
                <w:rFonts w:ascii="Webdings" w:hAnsi="Webdings"/>
              </w:rPr>
            </w:pPr>
          </w:p>
        </w:tc>
        <w:tc>
          <w:tcPr>
            <w:tcW w:w="1408" w:type="dxa"/>
          </w:tcPr>
          <w:p w14:paraId="25D60396" w14:textId="20BA8288" w:rsidR="00A20BBC" w:rsidRPr="00D6782F" w:rsidRDefault="00A20BBC" w:rsidP="006557C2">
            <w:pPr>
              <w:contextualSpacing/>
              <w:jc w:val="center"/>
              <w:rPr>
                <w:rFonts w:ascii="Webdings" w:hAnsi="Webdings"/>
              </w:rPr>
            </w:pPr>
            <w:r>
              <w:rPr>
                <w:rFonts w:ascii="Webdings" w:hAnsi="Webdings"/>
              </w:rPr>
              <w:t></w:t>
            </w:r>
          </w:p>
        </w:tc>
      </w:tr>
      <w:tr w:rsidR="00A20BBC" w14:paraId="72F0EE5D" w14:textId="77777777" w:rsidTr="006557C2">
        <w:trPr>
          <w:trHeight w:val="370"/>
        </w:trPr>
        <w:tc>
          <w:tcPr>
            <w:tcW w:w="6220" w:type="dxa"/>
          </w:tcPr>
          <w:p w14:paraId="560A4AD5" w14:textId="038F2AFE" w:rsidR="00A20BBC" w:rsidRPr="006557C2" w:rsidRDefault="00A20BBC" w:rsidP="006557C2">
            <w:pPr>
              <w:contextualSpacing/>
              <w:rPr>
                <w:rFonts w:cstheme="minorHAnsi"/>
                <w:sz w:val="20"/>
                <w:szCs w:val="20"/>
              </w:rPr>
            </w:pPr>
            <w:r w:rsidRPr="00C208FD">
              <w:rPr>
                <w:rFonts w:cstheme="minorHAnsi"/>
                <w:sz w:val="20"/>
                <w:szCs w:val="20"/>
              </w:rPr>
              <w:t>Experience of working with young children</w:t>
            </w:r>
          </w:p>
        </w:tc>
        <w:tc>
          <w:tcPr>
            <w:tcW w:w="1297" w:type="dxa"/>
          </w:tcPr>
          <w:p w14:paraId="63E5BAEC" w14:textId="142F0AAC" w:rsidR="00A20BBC" w:rsidRPr="00C208FD" w:rsidRDefault="00A20BBC" w:rsidP="006557C2">
            <w:pPr>
              <w:contextualSpacing/>
              <w:jc w:val="center"/>
              <w:rPr>
                <w:rFonts w:ascii="Webdings" w:hAnsi="Webdings"/>
              </w:rPr>
            </w:pPr>
            <w:r w:rsidRPr="00C208FD">
              <w:rPr>
                <w:rFonts w:ascii="Webdings" w:hAnsi="Webdings"/>
              </w:rPr>
              <w:t></w:t>
            </w:r>
          </w:p>
        </w:tc>
        <w:tc>
          <w:tcPr>
            <w:tcW w:w="1408" w:type="dxa"/>
          </w:tcPr>
          <w:p w14:paraId="7F40EA77" w14:textId="2E9FEB03" w:rsidR="00A20BBC" w:rsidRPr="00D6782F" w:rsidRDefault="00A20BBC" w:rsidP="006557C2">
            <w:pPr>
              <w:contextualSpacing/>
              <w:jc w:val="center"/>
              <w:rPr>
                <w:rFonts w:ascii="Webdings" w:hAnsi="Webdings"/>
              </w:rPr>
            </w:pPr>
          </w:p>
        </w:tc>
      </w:tr>
      <w:tr w:rsidR="00A20BBC" w14:paraId="7A61CEF7" w14:textId="77777777" w:rsidTr="006557C2">
        <w:trPr>
          <w:trHeight w:val="376"/>
        </w:trPr>
        <w:tc>
          <w:tcPr>
            <w:tcW w:w="6220" w:type="dxa"/>
          </w:tcPr>
          <w:p w14:paraId="5FD1DD85" w14:textId="1D1485CB" w:rsidR="00A20BBC" w:rsidRPr="00C208FD" w:rsidRDefault="00A20BBC" w:rsidP="006557C2">
            <w:pPr>
              <w:contextualSpacing/>
              <w:rPr>
                <w:rFonts w:cstheme="minorHAnsi"/>
                <w:sz w:val="20"/>
                <w:szCs w:val="20"/>
              </w:rPr>
            </w:pPr>
            <w:r>
              <w:rPr>
                <w:rFonts w:cstheme="minorHAnsi"/>
                <w:sz w:val="20"/>
                <w:szCs w:val="20"/>
              </w:rPr>
              <w:t>Experience of working with children in the First School Years</w:t>
            </w:r>
          </w:p>
        </w:tc>
        <w:tc>
          <w:tcPr>
            <w:tcW w:w="1297" w:type="dxa"/>
          </w:tcPr>
          <w:p w14:paraId="112C162E" w14:textId="77777777" w:rsidR="00A20BBC" w:rsidRPr="00C208FD" w:rsidRDefault="00A20BBC" w:rsidP="006557C2">
            <w:pPr>
              <w:contextualSpacing/>
              <w:jc w:val="center"/>
              <w:rPr>
                <w:rFonts w:ascii="Webdings" w:hAnsi="Webdings"/>
              </w:rPr>
            </w:pPr>
          </w:p>
        </w:tc>
        <w:tc>
          <w:tcPr>
            <w:tcW w:w="1408" w:type="dxa"/>
          </w:tcPr>
          <w:p w14:paraId="635B9489" w14:textId="375D9131" w:rsidR="00A20BBC" w:rsidRPr="00D6782F" w:rsidRDefault="00A20BBC" w:rsidP="006557C2">
            <w:pPr>
              <w:contextualSpacing/>
              <w:jc w:val="center"/>
              <w:rPr>
                <w:rFonts w:ascii="Webdings" w:hAnsi="Webdings"/>
              </w:rPr>
            </w:pPr>
            <w:r>
              <w:rPr>
                <w:rFonts w:ascii="Webdings" w:hAnsi="Webdings"/>
              </w:rPr>
              <w:t></w:t>
            </w:r>
          </w:p>
        </w:tc>
      </w:tr>
      <w:tr w:rsidR="00A20BBC" w14:paraId="272A0730" w14:textId="77777777" w:rsidTr="006557C2">
        <w:trPr>
          <w:trHeight w:val="369"/>
        </w:trPr>
        <w:tc>
          <w:tcPr>
            <w:tcW w:w="6220" w:type="dxa"/>
          </w:tcPr>
          <w:p w14:paraId="1FF56C6F" w14:textId="1B2FC269" w:rsidR="00A20BBC" w:rsidRPr="00C208FD" w:rsidRDefault="00A20BBC" w:rsidP="006557C2">
            <w:pPr>
              <w:contextualSpacing/>
              <w:rPr>
                <w:sz w:val="20"/>
                <w:szCs w:val="20"/>
              </w:rPr>
            </w:pPr>
            <w:r w:rsidRPr="00C208FD">
              <w:rPr>
                <w:rFonts w:cstheme="minorHAnsi"/>
                <w:sz w:val="20"/>
                <w:szCs w:val="20"/>
              </w:rPr>
              <w:t>Experience of working in a school environment</w:t>
            </w:r>
          </w:p>
        </w:tc>
        <w:tc>
          <w:tcPr>
            <w:tcW w:w="1297" w:type="dxa"/>
          </w:tcPr>
          <w:p w14:paraId="254DA189" w14:textId="6BB92027" w:rsidR="00A20BBC" w:rsidRPr="00C208FD" w:rsidRDefault="00A20BBC" w:rsidP="006557C2">
            <w:pPr>
              <w:contextualSpacing/>
              <w:jc w:val="center"/>
              <w:rPr>
                <w:rFonts w:ascii="Webdings" w:hAnsi="Webdings"/>
              </w:rPr>
            </w:pPr>
            <w:r w:rsidRPr="00C208FD">
              <w:rPr>
                <w:rFonts w:ascii="Webdings" w:hAnsi="Webdings"/>
              </w:rPr>
              <w:t></w:t>
            </w:r>
          </w:p>
        </w:tc>
        <w:tc>
          <w:tcPr>
            <w:tcW w:w="1408" w:type="dxa"/>
          </w:tcPr>
          <w:p w14:paraId="2E3ADBFD" w14:textId="7CFCD371" w:rsidR="00A20BBC" w:rsidRPr="00D6782F" w:rsidRDefault="00A20BBC" w:rsidP="006557C2">
            <w:pPr>
              <w:contextualSpacing/>
              <w:jc w:val="center"/>
              <w:rPr>
                <w:rFonts w:ascii="Webdings" w:hAnsi="Webdings"/>
              </w:rPr>
            </w:pPr>
          </w:p>
        </w:tc>
      </w:tr>
      <w:tr w:rsidR="00A20BBC" w14:paraId="5651EFE5" w14:textId="77777777" w:rsidTr="006557C2">
        <w:trPr>
          <w:trHeight w:val="360"/>
        </w:trPr>
        <w:tc>
          <w:tcPr>
            <w:tcW w:w="6220" w:type="dxa"/>
          </w:tcPr>
          <w:p w14:paraId="12627D8E" w14:textId="0CA3C8D2" w:rsidR="00A20BBC" w:rsidRPr="006557C2" w:rsidRDefault="00A20BBC" w:rsidP="006557C2">
            <w:pPr>
              <w:contextualSpacing/>
              <w:rPr>
                <w:rFonts w:cstheme="minorHAnsi"/>
                <w:sz w:val="20"/>
                <w:szCs w:val="20"/>
              </w:rPr>
            </w:pPr>
            <w:r w:rsidRPr="00C208FD">
              <w:rPr>
                <w:rFonts w:cstheme="minorHAnsi"/>
                <w:sz w:val="20"/>
                <w:szCs w:val="20"/>
              </w:rPr>
              <w:t>Experience of working as part of a team</w:t>
            </w:r>
          </w:p>
        </w:tc>
        <w:tc>
          <w:tcPr>
            <w:tcW w:w="1297" w:type="dxa"/>
          </w:tcPr>
          <w:p w14:paraId="67775E24" w14:textId="381376CC" w:rsidR="00A20BBC" w:rsidRPr="00C208FD" w:rsidRDefault="00A20BBC" w:rsidP="006557C2">
            <w:pPr>
              <w:contextualSpacing/>
              <w:jc w:val="center"/>
              <w:rPr>
                <w:rFonts w:ascii="Webdings" w:hAnsi="Webdings"/>
              </w:rPr>
            </w:pPr>
            <w:r w:rsidRPr="00C208FD">
              <w:rPr>
                <w:rFonts w:ascii="Webdings" w:hAnsi="Webdings"/>
              </w:rPr>
              <w:t></w:t>
            </w:r>
          </w:p>
        </w:tc>
        <w:tc>
          <w:tcPr>
            <w:tcW w:w="1408" w:type="dxa"/>
          </w:tcPr>
          <w:p w14:paraId="696375B3" w14:textId="5B1A2333" w:rsidR="00A20BBC" w:rsidRPr="00D6782F" w:rsidRDefault="00A20BBC" w:rsidP="006557C2">
            <w:pPr>
              <w:contextualSpacing/>
              <w:jc w:val="center"/>
              <w:rPr>
                <w:rFonts w:ascii="Webdings" w:hAnsi="Webdings"/>
              </w:rPr>
            </w:pPr>
          </w:p>
        </w:tc>
      </w:tr>
      <w:tr w:rsidR="00A20BBC" w14:paraId="71734875" w14:textId="77777777" w:rsidTr="006557C2">
        <w:trPr>
          <w:trHeight w:val="352"/>
        </w:trPr>
        <w:tc>
          <w:tcPr>
            <w:tcW w:w="6220" w:type="dxa"/>
          </w:tcPr>
          <w:p w14:paraId="206CF99D" w14:textId="7A904E22" w:rsidR="00A20BBC" w:rsidRPr="006557C2" w:rsidRDefault="00A20BBC" w:rsidP="006557C2">
            <w:pPr>
              <w:contextualSpacing/>
              <w:rPr>
                <w:rFonts w:cstheme="minorHAnsi"/>
                <w:sz w:val="20"/>
                <w:szCs w:val="20"/>
              </w:rPr>
            </w:pPr>
            <w:r w:rsidRPr="00C208FD">
              <w:rPr>
                <w:rFonts w:cstheme="minorHAnsi"/>
                <w:sz w:val="20"/>
                <w:szCs w:val="20"/>
              </w:rPr>
              <w:t>Experience of organising activities/experiences for children</w:t>
            </w:r>
          </w:p>
        </w:tc>
        <w:tc>
          <w:tcPr>
            <w:tcW w:w="1297" w:type="dxa"/>
          </w:tcPr>
          <w:p w14:paraId="0FB0B236" w14:textId="5DC1490C" w:rsidR="00A20BBC" w:rsidRPr="00C208FD" w:rsidRDefault="00A20BBC" w:rsidP="006557C2">
            <w:pPr>
              <w:contextualSpacing/>
              <w:jc w:val="center"/>
              <w:rPr>
                <w:rFonts w:ascii="Webdings" w:hAnsi="Webdings"/>
              </w:rPr>
            </w:pPr>
            <w:r w:rsidRPr="00C208FD">
              <w:rPr>
                <w:rFonts w:ascii="Webdings" w:hAnsi="Webdings"/>
              </w:rPr>
              <w:t></w:t>
            </w:r>
          </w:p>
        </w:tc>
        <w:tc>
          <w:tcPr>
            <w:tcW w:w="1408" w:type="dxa"/>
          </w:tcPr>
          <w:p w14:paraId="08B1819C" w14:textId="28789F6A" w:rsidR="00A20BBC" w:rsidRPr="00D6782F" w:rsidRDefault="00A20BBC" w:rsidP="006557C2">
            <w:pPr>
              <w:contextualSpacing/>
              <w:jc w:val="center"/>
              <w:rPr>
                <w:rFonts w:ascii="Webdings" w:hAnsi="Webdings"/>
              </w:rPr>
            </w:pPr>
          </w:p>
        </w:tc>
      </w:tr>
      <w:tr w:rsidR="00A20BBC" w14:paraId="27371FFD" w14:textId="77777777" w:rsidTr="006557C2">
        <w:trPr>
          <w:trHeight w:val="330"/>
        </w:trPr>
        <w:tc>
          <w:tcPr>
            <w:tcW w:w="6220" w:type="dxa"/>
          </w:tcPr>
          <w:p w14:paraId="20C94461" w14:textId="661EB167" w:rsidR="00A20BBC" w:rsidRPr="00C208FD" w:rsidRDefault="00A20BBC" w:rsidP="006557C2">
            <w:pPr>
              <w:contextualSpacing/>
              <w:rPr>
                <w:rFonts w:cstheme="minorHAnsi"/>
                <w:sz w:val="20"/>
                <w:szCs w:val="20"/>
              </w:rPr>
            </w:pPr>
            <w:r>
              <w:rPr>
                <w:rFonts w:cstheme="minorHAnsi"/>
                <w:sz w:val="20"/>
                <w:szCs w:val="20"/>
              </w:rPr>
              <w:t>Experience of applying targets from individual learning plans</w:t>
            </w:r>
          </w:p>
        </w:tc>
        <w:tc>
          <w:tcPr>
            <w:tcW w:w="1297" w:type="dxa"/>
          </w:tcPr>
          <w:p w14:paraId="64511188" w14:textId="77777777" w:rsidR="00A20BBC" w:rsidRPr="00C208FD" w:rsidRDefault="00A20BBC" w:rsidP="006557C2">
            <w:pPr>
              <w:contextualSpacing/>
              <w:jc w:val="center"/>
              <w:rPr>
                <w:rFonts w:ascii="Webdings" w:hAnsi="Webdings"/>
              </w:rPr>
            </w:pPr>
          </w:p>
        </w:tc>
        <w:tc>
          <w:tcPr>
            <w:tcW w:w="1408" w:type="dxa"/>
          </w:tcPr>
          <w:p w14:paraId="151A7583" w14:textId="4288B4D4" w:rsidR="00A20BBC" w:rsidRPr="00D6782F" w:rsidRDefault="00A20BBC" w:rsidP="006557C2">
            <w:pPr>
              <w:contextualSpacing/>
              <w:jc w:val="center"/>
              <w:rPr>
                <w:rFonts w:ascii="Webdings" w:hAnsi="Webdings"/>
              </w:rPr>
            </w:pPr>
            <w:r>
              <w:rPr>
                <w:rFonts w:ascii="Webdings" w:hAnsi="Webdings"/>
              </w:rPr>
              <w:t></w:t>
            </w:r>
          </w:p>
        </w:tc>
      </w:tr>
    </w:tbl>
    <w:p w14:paraId="35273052" w14:textId="77777777" w:rsidR="00A20BBC" w:rsidRPr="00A20BBC" w:rsidRDefault="00A20BBC" w:rsidP="006557C2">
      <w:pPr>
        <w:spacing w:after="0" w:line="240" w:lineRule="auto"/>
        <w:contextualSpacing/>
        <w:rPr>
          <w:b/>
          <w:bCs/>
          <w:sz w:val="6"/>
          <w:szCs w:val="6"/>
        </w:rPr>
      </w:pPr>
    </w:p>
    <w:p w14:paraId="58E9FADA" w14:textId="77777777" w:rsidR="006557C2" w:rsidRDefault="006557C2" w:rsidP="006557C2">
      <w:pPr>
        <w:spacing w:after="0" w:line="240" w:lineRule="auto"/>
        <w:contextualSpacing/>
        <w:rPr>
          <w:b/>
          <w:bCs/>
        </w:rPr>
      </w:pPr>
    </w:p>
    <w:p w14:paraId="3491F0D6" w14:textId="709D2D91" w:rsidR="009C51FA" w:rsidRDefault="009C51FA" w:rsidP="006557C2">
      <w:pPr>
        <w:spacing w:after="0" w:line="240" w:lineRule="auto"/>
        <w:contextualSpacing/>
        <w:rPr>
          <w:b/>
          <w:bCs/>
        </w:rPr>
      </w:pPr>
      <w:r>
        <w:rPr>
          <w:b/>
          <w:bCs/>
        </w:rPr>
        <w:t>Abilities, skills and knowledge</w:t>
      </w:r>
    </w:p>
    <w:tbl>
      <w:tblPr>
        <w:tblStyle w:val="TableGrid"/>
        <w:tblW w:w="0" w:type="auto"/>
        <w:tblInd w:w="765" w:type="dxa"/>
        <w:tblLook w:val="04A0" w:firstRow="1" w:lastRow="0" w:firstColumn="1" w:lastColumn="0" w:noHBand="0" w:noVBand="1"/>
      </w:tblPr>
      <w:tblGrid>
        <w:gridCol w:w="6217"/>
        <w:gridCol w:w="1296"/>
        <w:gridCol w:w="1408"/>
      </w:tblGrid>
      <w:tr w:rsidR="00A20BBC" w:rsidRPr="00122584" w14:paraId="19001060" w14:textId="77777777" w:rsidTr="006557C2">
        <w:trPr>
          <w:trHeight w:val="368"/>
        </w:trPr>
        <w:tc>
          <w:tcPr>
            <w:tcW w:w="6217" w:type="dxa"/>
            <w:vAlign w:val="center"/>
          </w:tcPr>
          <w:p w14:paraId="5DD10A6C" w14:textId="46D8AFF8" w:rsidR="00A20BBC" w:rsidRPr="006557C2" w:rsidRDefault="00A20BBC" w:rsidP="006557C2">
            <w:pPr>
              <w:contextualSpacing/>
              <w:rPr>
                <w:rFonts w:cstheme="minorHAnsi"/>
                <w:sz w:val="20"/>
                <w:szCs w:val="20"/>
              </w:rPr>
            </w:pPr>
            <w:r w:rsidRPr="00C208FD">
              <w:rPr>
                <w:rFonts w:cstheme="minorHAnsi"/>
                <w:sz w:val="20"/>
                <w:szCs w:val="20"/>
              </w:rPr>
              <w:t>Be willing to gain the knowledge of the learning processes and needs of specific children</w:t>
            </w:r>
          </w:p>
        </w:tc>
        <w:tc>
          <w:tcPr>
            <w:tcW w:w="1296" w:type="dxa"/>
            <w:vAlign w:val="center"/>
          </w:tcPr>
          <w:p w14:paraId="388E7CE7" w14:textId="7D9F987A" w:rsidR="00A20BBC" w:rsidRPr="00C208FD" w:rsidRDefault="00A20BBC" w:rsidP="006557C2">
            <w:pPr>
              <w:contextualSpacing/>
              <w:rPr>
                <w:rFonts w:ascii="Webdings" w:hAnsi="Webdings"/>
              </w:rPr>
            </w:pPr>
            <w:r w:rsidRPr="00C208FD">
              <w:rPr>
                <w:rFonts w:ascii="Webdings" w:hAnsi="Webdings"/>
              </w:rPr>
              <w:t></w:t>
            </w:r>
          </w:p>
        </w:tc>
        <w:tc>
          <w:tcPr>
            <w:tcW w:w="1408" w:type="dxa"/>
            <w:vAlign w:val="center"/>
          </w:tcPr>
          <w:p w14:paraId="4D5A6F14" w14:textId="383A0640" w:rsidR="00A20BBC" w:rsidRPr="00D6782F" w:rsidRDefault="00A20BBC" w:rsidP="006557C2">
            <w:pPr>
              <w:contextualSpacing/>
              <w:rPr>
                <w:rFonts w:ascii="Webdings" w:hAnsi="Webdings"/>
              </w:rPr>
            </w:pPr>
          </w:p>
        </w:tc>
      </w:tr>
      <w:tr w:rsidR="00A20BBC" w:rsidRPr="00122584" w14:paraId="7B6D913A" w14:textId="77777777" w:rsidTr="006557C2">
        <w:trPr>
          <w:trHeight w:val="350"/>
        </w:trPr>
        <w:tc>
          <w:tcPr>
            <w:tcW w:w="6217" w:type="dxa"/>
            <w:vAlign w:val="center"/>
          </w:tcPr>
          <w:p w14:paraId="3280E66D" w14:textId="6EB050F9" w:rsidR="00A20BBC" w:rsidRPr="00C208FD" w:rsidRDefault="00A20BBC" w:rsidP="006557C2">
            <w:pPr>
              <w:contextualSpacing/>
              <w:rPr>
                <w:rFonts w:cstheme="minorHAnsi"/>
                <w:sz w:val="20"/>
                <w:szCs w:val="20"/>
              </w:rPr>
            </w:pPr>
            <w:r w:rsidRPr="00C208FD">
              <w:rPr>
                <w:rFonts w:cstheme="minorHAnsi"/>
                <w:sz w:val="20"/>
                <w:szCs w:val="20"/>
              </w:rPr>
              <w:t>Child protection/safeguarding</w:t>
            </w:r>
          </w:p>
        </w:tc>
        <w:tc>
          <w:tcPr>
            <w:tcW w:w="1296" w:type="dxa"/>
            <w:vAlign w:val="center"/>
          </w:tcPr>
          <w:p w14:paraId="3486456E" w14:textId="798D1234" w:rsidR="00A20BBC" w:rsidRPr="00C208FD" w:rsidRDefault="00A20BBC" w:rsidP="006557C2">
            <w:pPr>
              <w:contextualSpacing/>
              <w:rPr>
                <w:rFonts w:ascii="Webdings" w:hAnsi="Webdings"/>
              </w:rPr>
            </w:pPr>
            <w:r>
              <w:rPr>
                <w:rFonts w:ascii="Webdings" w:hAnsi="Webdings"/>
              </w:rPr>
              <w:t></w:t>
            </w:r>
          </w:p>
        </w:tc>
        <w:tc>
          <w:tcPr>
            <w:tcW w:w="1408" w:type="dxa"/>
            <w:vAlign w:val="center"/>
          </w:tcPr>
          <w:p w14:paraId="1E225B90" w14:textId="412DF0E8" w:rsidR="00A20BBC" w:rsidRPr="00D6782F" w:rsidRDefault="00A20BBC" w:rsidP="006557C2">
            <w:pPr>
              <w:contextualSpacing/>
              <w:rPr>
                <w:rFonts w:ascii="Webdings" w:hAnsi="Webdings"/>
              </w:rPr>
            </w:pPr>
          </w:p>
        </w:tc>
      </w:tr>
      <w:tr w:rsidR="00A20BBC" w:rsidRPr="00122584" w14:paraId="37652D2A" w14:textId="77777777" w:rsidTr="006557C2">
        <w:trPr>
          <w:trHeight w:val="454"/>
        </w:trPr>
        <w:tc>
          <w:tcPr>
            <w:tcW w:w="6217" w:type="dxa"/>
            <w:vAlign w:val="center"/>
          </w:tcPr>
          <w:p w14:paraId="35696731" w14:textId="352E435A" w:rsidR="00A20BBC" w:rsidRPr="00C208FD" w:rsidRDefault="00A20BBC" w:rsidP="006557C2">
            <w:pPr>
              <w:contextualSpacing/>
              <w:rPr>
                <w:sz w:val="20"/>
                <w:szCs w:val="20"/>
              </w:rPr>
            </w:pPr>
            <w:r w:rsidRPr="00C208FD">
              <w:rPr>
                <w:rFonts w:cstheme="minorHAnsi"/>
                <w:sz w:val="20"/>
                <w:szCs w:val="20"/>
              </w:rPr>
              <w:t>Knowledge of acceptable behaviours for children of different ages</w:t>
            </w:r>
          </w:p>
        </w:tc>
        <w:tc>
          <w:tcPr>
            <w:tcW w:w="1296" w:type="dxa"/>
            <w:vAlign w:val="center"/>
          </w:tcPr>
          <w:p w14:paraId="27A885DD" w14:textId="0CA7C1A4" w:rsidR="00A20BBC" w:rsidRPr="00C208FD" w:rsidRDefault="00A20BBC" w:rsidP="006557C2">
            <w:pPr>
              <w:contextualSpacing/>
              <w:rPr>
                <w:rFonts w:ascii="Webdings" w:hAnsi="Webdings"/>
              </w:rPr>
            </w:pPr>
            <w:r>
              <w:rPr>
                <w:rFonts w:ascii="Webdings" w:hAnsi="Webdings"/>
              </w:rPr>
              <w:t></w:t>
            </w:r>
          </w:p>
        </w:tc>
        <w:tc>
          <w:tcPr>
            <w:tcW w:w="1408" w:type="dxa"/>
            <w:vAlign w:val="center"/>
          </w:tcPr>
          <w:p w14:paraId="07243892" w14:textId="7D4CE101" w:rsidR="00A20BBC" w:rsidRPr="00D6782F" w:rsidRDefault="00A20BBC" w:rsidP="006557C2">
            <w:pPr>
              <w:contextualSpacing/>
              <w:rPr>
                <w:rFonts w:ascii="Webdings" w:hAnsi="Webdings"/>
              </w:rPr>
            </w:pPr>
          </w:p>
        </w:tc>
      </w:tr>
      <w:tr w:rsidR="00A20BBC" w:rsidRPr="00122584" w14:paraId="4D7D603B" w14:textId="77777777" w:rsidTr="006557C2">
        <w:trPr>
          <w:trHeight w:val="415"/>
        </w:trPr>
        <w:tc>
          <w:tcPr>
            <w:tcW w:w="6217" w:type="dxa"/>
            <w:vAlign w:val="center"/>
          </w:tcPr>
          <w:p w14:paraId="0985F547" w14:textId="0941AEDE" w:rsidR="00A20BBC" w:rsidRPr="006557C2" w:rsidRDefault="00A20BBC" w:rsidP="006557C2">
            <w:pPr>
              <w:contextualSpacing/>
              <w:rPr>
                <w:rFonts w:cstheme="minorHAnsi"/>
                <w:sz w:val="20"/>
                <w:szCs w:val="20"/>
              </w:rPr>
            </w:pPr>
            <w:r w:rsidRPr="00C208FD">
              <w:rPr>
                <w:rFonts w:cstheme="minorHAnsi"/>
                <w:sz w:val="20"/>
                <w:szCs w:val="20"/>
              </w:rPr>
              <w:t>Health and safety</w:t>
            </w:r>
          </w:p>
        </w:tc>
        <w:tc>
          <w:tcPr>
            <w:tcW w:w="1296" w:type="dxa"/>
            <w:vAlign w:val="center"/>
          </w:tcPr>
          <w:p w14:paraId="731F654E" w14:textId="485FDE5F" w:rsidR="00A20BBC" w:rsidRPr="00C208FD" w:rsidRDefault="00A20BBC" w:rsidP="006557C2">
            <w:pPr>
              <w:contextualSpacing/>
              <w:rPr>
                <w:rFonts w:ascii="Webdings" w:hAnsi="Webdings"/>
              </w:rPr>
            </w:pPr>
            <w:r>
              <w:rPr>
                <w:rFonts w:ascii="Webdings" w:hAnsi="Webdings"/>
              </w:rPr>
              <w:t></w:t>
            </w:r>
          </w:p>
        </w:tc>
        <w:tc>
          <w:tcPr>
            <w:tcW w:w="1408" w:type="dxa"/>
            <w:vAlign w:val="center"/>
          </w:tcPr>
          <w:p w14:paraId="167E4A3D" w14:textId="11ACF118" w:rsidR="00A20BBC" w:rsidRPr="00D6782F" w:rsidRDefault="00A20BBC" w:rsidP="006557C2">
            <w:pPr>
              <w:contextualSpacing/>
              <w:rPr>
                <w:rFonts w:ascii="Webdings" w:hAnsi="Webdings"/>
              </w:rPr>
            </w:pPr>
          </w:p>
        </w:tc>
      </w:tr>
      <w:tr w:rsidR="00A20BBC" w:rsidRPr="00122584" w14:paraId="32116EB3" w14:textId="77777777" w:rsidTr="006557C2">
        <w:trPr>
          <w:trHeight w:val="378"/>
        </w:trPr>
        <w:tc>
          <w:tcPr>
            <w:tcW w:w="6217" w:type="dxa"/>
            <w:vAlign w:val="center"/>
          </w:tcPr>
          <w:p w14:paraId="724A9C87" w14:textId="37489605" w:rsidR="00A20BBC" w:rsidRPr="00C208FD" w:rsidRDefault="00A20BBC" w:rsidP="006557C2">
            <w:pPr>
              <w:contextualSpacing/>
              <w:rPr>
                <w:rFonts w:cstheme="minorHAnsi"/>
                <w:sz w:val="20"/>
                <w:szCs w:val="20"/>
              </w:rPr>
            </w:pPr>
            <w:r w:rsidRPr="00C208FD">
              <w:rPr>
                <w:rFonts w:cstheme="minorHAnsi"/>
                <w:sz w:val="20"/>
                <w:szCs w:val="20"/>
              </w:rPr>
              <w:t>Equal opportunities and inclusion</w:t>
            </w:r>
          </w:p>
        </w:tc>
        <w:tc>
          <w:tcPr>
            <w:tcW w:w="1296" w:type="dxa"/>
            <w:vAlign w:val="center"/>
          </w:tcPr>
          <w:p w14:paraId="3363EC0B" w14:textId="3375107C" w:rsidR="00A20BBC" w:rsidRPr="00C208FD" w:rsidRDefault="00A20BBC" w:rsidP="006557C2">
            <w:pPr>
              <w:contextualSpacing/>
              <w:rPr>
                <w:rFonts w:ascii="Webdings" w:hAnsi="Webdings"/>
              </w:rPr>
            </w:pPr>
            <w:r>
              <w:rPr>
                <w:rFonts w:ascii="Webdings" w:hAnsi="Webdings"/>
              </w:rPr>
              <w:t></w:t>
            </w:r>
          </w:p>
        </w:tc>
        <w:tc>
          <w:tcPr>
            <w:tcW w:w="1408" w:type="dxa"/>
            <w:vAlign w:val="center"/>
          </w:tcPr>
          <w:p w14:paraId="1B63255C" w14:textId="77777777" w:rsidR="00A20BBC" w:rsidRPr="00D6782F" w:rsidRDefault="00A20BBC" w:rsidP="006557C2">
            <w:pPr>
              <w:contextualSpacing/>
              <w:rPr>
                <w:rFonts w:ascii="Webdings" w:hAnsi="Webdings"/>
              </w:rPr>
            </w:pPr>
          </w:p>
        </w:tc>
      </w:tr>
      <w:tr w:rsidR="00A20BBC" w:rsidRPr="00122584" w14:paraId="072FBFD4" w14:textId="77777777" w:rsidTr="006557C2">
        <w:trPr>
          <w:trHeight w:val="382"/>
        </w:trPr>
        <w:tc>
          <w:tcPr>
            <w:tcW w:w="6217" w:type="dxa"/>
            <w:vAlign w:val="center"/>
          </w:tcPr>
          <w:p w14:paraId="33015F6D" w14:textId="5ED53CCC" w:rsidR="00A20BBC" w:rsidRPr="00C208FD" w:rsidRDefault="00A20BBC" w:rsidP="006557C2">
            <w:pPr>
              <w:contextualSpacing/>
              <w:rPr>
                <w:rFonts w:cstheme="minorHAnsi"/>
                <w:sz w:val="20"/>
                <w:szCs w:val="20"/>
              </w:rPr>
            </w:pPr>
            <w:r w:rsidRPr="00C208FD">
              <w:rPr>
                <w:rFonts w:cstheme="minorHAnsi"/>
                <w:sz w:val="20"/>
                <w:szCs w:val="20"/>
              </w:rPr>
              <w:t>Child development</w:t>
            </w:r>
          </w:p>
        </w:tc>
        <w:tc>
          <w:tcPr>
            <w:tcW w:w="1296" w:type="dxa"/>
            <w:vAlign w:val="center"/>
          </w:tcPr>
          <w:p w14:paraId="56B69DC1" w14:textId="5FF5A6AF" w:rsidR="00A20BBC" w:rsidRPr="00C208FD" w:rsidRDefault="00A20BBC" w:rsidP="006557C2">
            <w:pPr>
              <w:contextualSpacing/>
              <w:rPr>
                <w:rFonts w:ascii="Webdings" w:hAnsi="Webdings"/>
              </w:rPr>
            </w:pPr>
            <w:r>
              <w:rPr>
                <w:rFonts w:ascii="Webdings" w:hAnsi="Webdings"/>
              </w:rPr>
              <w:t></w:t>
            </w:r>
          </w:p>
        </w:tc>
        <w:tc>
          <w:tcPr>
            <w:tcW w:w="1408" w:type="dxa"/>
            <w:vAlign w:val="center"/>
          </w:tcPr>
          <w:p w14:paraId="36CEE80E" w14:textId="77777777" w:rsidR="00A20BBC" w:rsidRPr="00D6782F" w:rsidRDefault="00A20BBC" w:rsidP="006557C2">
            <w:pPr>
              <w:contextualSpacing/>
              <w:rPr>
                <w:rFonts w:ascii="Webdings" w:hAnsi="Webdings"/>
              </w:rPr>
            </w:pPr>
          </w:p>
        </w:tc>
      </w:tr>
      <w:tr w:rsidR="00A20BBC" w:rsidRPr="00122584" w14:paraId="6A1168EF" w14:textId="77777777" w:rsidTr="006557C2">
        <w:trPr>
          <w:trHeight w:val="434"/>
        </w:trPr>
        <w:tc>
          <w:tcPr>
            <w:tcW w:w="6217" w:type="dxa"/>
            <w:vAlign w:val="center"/>
          </w:tcPr>
          <w:p w14:paraId="2363E7F3" w14:textId="634E4DCA" w:rsidR="00A20BBC" w:rsidRPr="00C208FD" w:rsidRDefault="00A20BBC" w:rsidP="006557C2">
            <w:pPr>
              <w:contextualSpacing/>
              <w:rPr>
                <w:rFonts w:cstheme="minorHAnsi"/>
                <w:sz w:val="20"/>
                <w:szCs w:val="20"/>
              </w:rPr>
            </w:pPr>
            <w:r w:rsidRPr="00C208FD">
              <w:rPr>
                <w:rFonts w:cstheme="minorHAnsi"/>
                <w:sz w:val="20"/>
                <w:szCs w:val="20"/>
              </w:rPr>
              <w:t>Understanding of how to ensure good behaviour through positive reinforcement</w:t>
            </w:r>
          </w:p>
        </w:tc>
        <w:tc>
          <w:tcPr>
            <w:tcW w:w="1296" w:type="dxa"/>
            <w:vAlign w:val="center"/>
          </w:tcPr>
          <w:p w14:paraId="4AC6181D" w14:textId="77777777" w:rsidR="00A20BBC" w:rsidRDefault="00A20BBC" w:rsidP="006557C2">
            <w:pPr>
              <w:contextualSpacing/>
            </w:pPr>
          </w:p>
        </w:tc>
        <w:tc>
          <w:tcPr>
            <w:tcW w:w="1408" w:type="dxa"/>
            <w:vAlign w:val="center"/>
          </w:tcPr>
          <w:p w14:paraId="2C97EB46" w14:textId="4D5F562C" w:rsidR="00A20BBC" w:rsidRPr="00D6782F" w:rsidRDefault="00A20BBC" w:rsidP="006557C2">
            <w:pPr>
              <w:contextualSpacing/>
              <w:rPr>
                <w:rFonts w:ascii="Webdings" w:hAnsi="Webdings"/>
              </w:rPr>
            </w:pPr>
            <w:r>
              <w:rPr>
                <w:rFonts w:ascii="Webdings" w:hAnsi="Webdings"/>
              </w:rPr>
              <w:t></w:t>
            </w:r>
          </w:p>
        </w:tc>
      </w:tr>
    </w:tbl>
    <w:p w14:paraId="7E5A9840" w14:textId="77777777" w:rsidR="00A20BBC" w:rsidRPr="00A20BBC" w:rsidRDefault="00A20BBC" w:rsidP="006557C2">
      <w:pPr>
        <w:spacing w:after="0" w:line="240" w:lineRule="auto"/>
        <w:contextualSpacing/>
        <w:rPr>
          <w:b/>
          <w:bCs/>
          <w:sz w:val="4"/>
          <w:szCs w:val="4"/>
        </w:rPr>
      </w:pPr>
    </w:p>
    <w:p w14:paraId="504EFDEC" w14:textId="77777777" w:rsidR="006557C2" w:rsidRDefault="006557C2" w:rsidP="006557C2">
      <w:pPr>
        <w:spacing w:after="0" w:line="240" w:lineRule="auto"/>
        <w:contextualSpacing/>
        <w:rPr>
          <w:b/>
          <w:bCs/>
        </w:rPr>
      </w:pPr>
    </w:p>
    <w:p w14:paraId="20F6B99E" w14:textId="23495BAF" w:rsidR="009C51FA" w:rsidRDefault="009C51FA" w:rsidP="006557C2">
      <w:pPr>
        <w:spacing w:after="0" w:line="240" w:lineRule="auto"/>
        <w:contextualSpacing/>
        <w:rPr>
          <w:b/>
          <w:bCs/>
        </w:rPr>
      </w:pPr>
      <w:r>
        <w:rPr>
          <w:b/>
          <w:bCs/>
        </w:rPr>
        <w:t>Personal Qualities</w:t>
      </w:r>
    </w:p>
    <w:tbl>
      <w:tblPr>
        <w:tblStyle w:val="TableGrid"/>
        <w:tblW w:w="0" w:type="auto"/>
        <w:tblInd w:w="758" w:type="dxa"/>
        <w:tblLook w:val="04A0" w:firstRow="1" w:lastRow="0" w:firstColumn="1" w:lastColumn="0" w:noHBand="0" w:noVBand="1"/>
      </w:tblPr>
      <w:tblGrid>
        <w:gridCol w:w="6226"/>
        <w:gridCol w:w="1298"/>
        <w:gridCol w:w="1410"/>
      </w:tblGrid>
      <w:tr w:rsidR="00A20BBC" w:rsidRPr="00122584" w14:paraId="643D937E" w14:textId="77777777" w:rsidTr="006557C2">
        <w:trPr>
          <w:trHeight w:val="416"/>
        </w:trPr>
        <w:tc>
          <w:tcPr>
            <w:tcW w:w="6226" w:type="dxa"/>
            <w:vAlign w:val="center"/>
          </w:tcPr>
          <w:p w14:paraId="343BB14D" w14:textId="76502216" w:rsidR="00A20BBC" w:rsidRPr="006557C2" w:rsidRDefault="00A20BBC" w:rsidP="006557C2">
            <w:pPr>
              <w:contextualSpacing/>
              <w:rPr>
                <w:rFonts w:cstheme="minorHAnsi"/>
                <w:sz w:val="20"/>
                <w:szCs w:val="20"/>
              </w:rPr>
            </w:pPr>
            <w:r w:rsidRPr="001F6524">
              <w:rPr>
                <w:rFonts w:cstheme="minorHAnsi"/>
                <w:sz w:val="20"/>
                <w:szCs w:val="20"/>
              </w:rPr>
              <w:t>Calm and patient</w:t>
            </w:r>
          </w:p>
        </w:tc>
        <w:tc>
          <w:tcPr>
            <w:tcW w:w="1298" w:type="dxa"/>
            <w:vAlign w:val="center"/>
          </w:tcPr>
          <w:p w14:paraId="710D94B6" w14:textId="57F6D651" w:rsidR="00A20BBC" w:rsidRPr="001F6524" w:rsidRDefault="00A20BBC" w:rsidP="006557C2">
            <w:pPr>
              <w:contextualSpacing/>
              <w:rPr>
                <w:rFonts w:ascii="Webdings" w:hAnsi="Webdings"/>
              </w:rPr>
            </w:pPr>
            <w:r w:rsidRPr="001F6524">
              <w:rPr>
                <w:rFonts w:ascii="Webdings" w:hAnsi="Webdings"/>
              </w:rPr>
              <w:t></w:t>
            </w:r>
          </w:p>
        </w:tc>
        <w:tc>
          <w:tcPr>
            <w:tcW w:w="1410" w:type="dxa"/>
            <w:vAlign w:val="center"/>
          </w:tcPr>
          <w:p w14:paraId="310EFDBC" w14:textId="6BDB7E63" w:rsidR="00A20BBC" w:rsidRPr="00D6782F" w:rsidRDefault="00A20BBC" w:rsidP="006557C2">
            <w:pPr>
              <w:contextualSpacing/>
              <w:rPr>
                <w:rFonts w:ascii="Webdings" w:hAnsi="Webdings"/>
              </w:rPr>
            </w:pPr>
          </w:p>
        </w:tc>
      </w:tr>
      <w:tr w:rsidR="00A20BBC" w:rsidRPr="00122584" w14:paraId="08269936" w14:textId="77777777" w:rsidTr="006557C2">
        <w:trPr>
          <w:trHeight w:val="422"/>
        </w:trPr>
        <w:tc>
          <w:tcPr>
            <w:tcW w:w="6226" w:type="dxa"/>
            <w:vAlign w:val="center"/>
          </w:tcPr>
          <w:p w14:paraId="29504708" w14:textId="78C3F63F" w:rsidR="00A20BBC" w:rsidRPr="006557C2" w:rsidRDefault="00A20BBC" w:rsidP="006557C2">
            <w:pPr>
              <w:contextualSpacing/>
              <w:rPr>
                <w:rFonts w:cstheme="minorHAnsi"/>
                <w:sz w:val="20"/>
                <w:szCs w:val="20"/>
              </w:rPr>
            </w:pPr>
            <w:r w:rsidRPr="001F6524">
              <w:rPr>
                <w:rFonts w:cstheme="minorHAnsi"/>
                <w:sz w:val="20"/>
                <w:szCs w:val="20"/>
              </w:rPr>
              <w:t>Empathetic</w:t>
            </w:r>
          </w:p>
        </w:tc>
        <w:tc>
          <w:tcPr>
            <w:tcW w:w="1298" w:type="dxa"/>
            <w:vAlign w:val="center"/>
          </w:tcPr>
          <w:p w14:paraId="07C1B3DC" w14:textId="3388D232" w:rsidR="00A20BBC" w:rsidRPr="001F6524" w:rsidRDefault="00A20BBC" w:rsidP="006557C2">
            <w:pPr>
              <w:contextualSpacing/>
              <w:rPr>
                <w:rFonts w:ascii="Webdings" w:hAnsi="Webdings"/>
              </w:rPr>
            </w:pPr>
            <w:r w:rsidRPr="001F6524">
              <w:rPr>
                <w:rFonts w:ascii="Webdings" w:hAnsi="Webdings"/>
              </w:rPr>
              <w:t></w:t>
            </w:r>
          </w:p>
        </w:tc>
        <w:tc>
          <w:tcPr>
            <w:tcW w:w="1410" w:type="dxa"/>
            <w:vAlign w:val="center"/>
          </w:tcPr>
          <w:p w14:paraId="2D1DAA02" w14:textId="654449FD" w:rsidR="00A20BBC" w:rsidRPr="00D6782F" w:rsidRDefault="00A20BBC" w:rsidP="006557C2">
            <w:pPr>
              <w:contextualSpacing/>
              <w:rPr>
                <w:rFonts w:ascii="Webdings" w:hAnsi="Webdings"/>
              </w:rPr>
            </w:pPr>
          </w:p>
        </w:tc>
      </w:tr>
      <w:tr w:rsidR="00A20BBC" w:rsidRPr="00122584" w14:paraId="6991A275" w14:textId="77777777" w:rsidTr="006557C2">
        <w:trPr>
          <w:trHeight w:val="414"/>
        </w:trPr>
        <w:tc>
          <w:tcPr>
            <w:tcW w:w="6226" w:type="dxa"/>
            <w:vAlign w:val="center"/>
          </w:tcPr>
          <w:p w14:paraId="4BD050E2" w14:textId="06283EF8" w:rsidR="00A20BBC" w:rsidRPr="006557C2" w:rsidRDefault="00A20BBC" w:rsidP="006557C2">
            <w:pPr>
              <w:contextualSpacing/>
              <w:rPr>
                <w:rFonts w:cstheme="minorHAnsi"/>
                <w:sz w:val="20"/>
                <w:szCs w:val="20"/>
              </w:rPr>
            </w:pPr>
            <w:r w:rsidRPr="001F6524">
              <w:rPr>
                <w:rFonts w:cstheme="minorHAnsi"/>
                <w:sz w:val="20"/>
                <w:szCs w:val="20"/>
              </w:rPr>
              <w:t>Good organisational</w:t>
            </w:r>
            <w:r>
              <w:rPr>
                <w:rFonts w:cstheme="minorHAnsi"/>
                <w:sz w:val="20"/>
                <w:szCs w:val="20"/>
              </w:rPr>
              <w:t xml:space="preserve"> and communication</w:t>
            </w:r>
            <w:r w:rsidRPr="001F6524">
              <w:rPr>
                <w:rFonts w:cstheme="minorHAnsi"/>
                <w:sz w:val="20"/>
                <w:szCs w:val="20"/>
              </w:rPr>
              <w:t xml:space="preserve"> skills</w:t>
            </w:r>
          </w:p>
        </w:tc>
        <w:tc>
          <w:tcPr>
            <w:tcW w:w="1298" w:type="dxa"/>
            <w:vAlign w:val="center"/>
          </w:tcPr>
          <w:p w14:paraId="11BBC4A6" w14:textId="22F489CE" w:rsidR="00A20BBC" w:rsidRPr="001F6524" w:rsidRDefault="00A20BBC" w:rsidP="006557C2">
            <w:pPr>
              <w:contextualSpacing/>
              <w:rPr>
                <w:rFonts w:ascii="Webdings" w:hAnsi="Webdings"/>
              </w:rPr>
            </w:pPr>
            <w:r w:rsidRPr="001F6524">
              <w:rPr>
                <w:rFonts w:ascii="Webdings" w:hAnsi="Webdings"/>
              </w:rPr>
              <w:t></w:t>
            </w:r>
          </w:p>
        </w:tc>
        <w:tc>
          <w:tcPr>
            <w:tcW w:w="1410" w:type="dxa"/>
            <w:vAlign w:val="center"/>
          </w:tcPr>
          <w:p w14:paraId="6B73BFE9" w14:textId="74142B9C" w:rsidR="00A20BBC" w:rsidRPr="00D6782F" w:rsidRDefault="00A20BBC" w:rsidP="006557C2">
            <w:pPr>
              <w:contextualSpacing/>
              <w:rPr>
                <w:rFonts w:ascii="Webdings" w:hAnsi="Webdings"/>
              </w:rPr>
            </w:pPr>
          </w:p>
        </w:tc>
      </w:tr>
      <w:tr w:rsidR="00A20BBC" w:rsidRPr="00122584" w14:paraId="500E9ECB" w14:textId="77777777" w:rsidTr="006557C2">
        <w:trPr>
          <w:trHeight w:val="420"/>
        </w:trPr>
        <w:tc>
          <w:tcPr>
            <w:tcW w:w="6226" w:type="dxa"/>
            <w:vAlign w:val="center"/>
          </w:tcPr>
          <w:p w14:paraId="13125D17" w14:textId="4C5F03EF" w:rsidR="00A20BBC" w:rsidRPr="001F6524" w:rsidRDefault="006557C2" w:rsidP="006557C2">
            <w:pPr>
              <w:pStyle w:val="ColorfulList-Accent11"/>
              <w:spacing w:before="0" w:after="0"/>
              <w:contextualSpacing/>
            </w:pPr>
            <w:r w:rsidRPr="001F6524">
              <w:t>Resour</w:t>
            </w:r>
            <w:r>
              <w:t>c</w:t>
            </w:r>
            <w:r w:rsidRPr="001F6524">
              <w:t>eful</w:t>
            </w:r>
            <w:r w:rsidR="00A20BBC">
              <w:t>, reliable</w:t>
            </w:r>
            <w:r w:rsidR="00A20BBC" w:rsidRPr="001F6524">
              <w:t xml:space="preserve"> and flexible</w:t>
            </w:r>
          </w:p>
        </w:tc>
        <w:tc>
          <w:tcPr>
            <w:tcW w:w="1298" w:type="dxa"/>
            <w:vAlign w:val="center"/>
          </w:tcPr>
          <w:p w14:paraId="4289F520" w14:textId="1A575BCF" w:rsidR="00A20BBC" w:rsidRPr="001F6524" w:rsidRDefault="00A20BBC" w:rsidP="006557C2">
            <w:pPr>
              <w:contextualSpacing/>
              <w:rPr>
                <w:rFonts w:ascii="Webdings" w:hAnsi="Webdings"/>
              </w:rPr>
            </w:pPr>
            <w:r w:rsidRPr="001F6524">
              <w:rPr>
                <w:rFonts w:ascii="Webdings" w:hAnsi="Webdings"/>
              </w:rPr>
              <w:t></w:t>
            </w:r>
          </w:p>
        </w:tc>
        <w:tc>
          <w:tcPr>
            <w:tcW w:w="1410" w:type="dxa"/>
            <w:vAlign w:val="center"/>
          </w:tcPr>
          <w:p w14:paraId="418DA830" w14:textId="52978110" w:rsidR="00A20BBC" w:rsidRPr="00D6782F" w:rsidRDefault="00A20BBC" w:rsidP="006557C2">
            <w:pPr>
              <w:contextualSpacing/>
              <w:rPr>
                <w:rFonts w:ascii="Webdings" w:hAnsi="Webdings"/>
              </w:rPr>
            </w:pPr>
          </w:p>
        </w:tc>
      </w:tr>
      <w:tr w:rsidR="00A20BBC" w:rsidRPr="00122584" w14:paraId="6FE1D118" w14:textId="77777777" w:rsidTr="006557C2">
        <w:trPr>
          <w:trHeight w:val="412"/>
        </w:trPr>
        <w:tc>
          <w:tcPr>
            <w:tcW w:w="6226" w:type="dxa"/>
            <w:vAlign w:val="center"/>
          </w:tcPr>
          <w:p w14:paraId="2DFE9560" w14:textId="3EA2C55E" w:rsidR="00A20BBC" w:rsidRPr="001F6524" w:rsidRDefault="00A20BBC" w:rsidP="006557C2">
            <w:pPr>
              <w:pStyle w:val="ColorfulList-Accent11"/>
              <w:spacing w:before="0" w:after="0"/>
              <w:contextualSpacing/>
            </w:pPr>
            <w:r w:rsidRPr="001F6524">
              <w:t>High level of tolerance</w:t>
            </w:r>
          </w:p>
        </w:tc>
        <w:tc>
          <w:tcPr>
            <w:tcW w:w="1298" w:type="dxa"/>
            <w:vAlign w:val="center"/>
          </w:tcPr>
          <w:p w14:paraId="1AB56103" w14:textId="2469E1FA" w:rsidR="00A20BBC" w:rsidRPr="001F6524" w:rsidRDefault="00A20BBC" w:rsidP="006557C2">
            <w:pPr>
              <w:contextualSpacing/>
              <w:rPr>
                <w:rFonts w:ascii="Webdings" w:hAnsi="Webdings"/>
              </w:rPr>
            </w:pPr>
            <w:r w:rsidRPr="001F6524">
              <w:rPr>
                <w:rFonts w:ascii="Webdings" w:hAnsi="Webdings"/>
              </w:rPr>
              <w:t></w:t>
            </w:r>
          </w:p>
        </w:tc>
        <w:tc>
          <w:tcPr>
            <w:tcW w:w="1410" w:type="dxa"/>
            <w:vAlign w:val="center"/>
          </w:tcPr>
          <w:p w14:paraId="3B578176" w14:textId="77777777" w:rsidR="00A20BBC" w:rsidRPr="00D6782F" w:rsidRDefault="00A20BBC" w:rsidP="006557C2">
            <w:pPr>
              <w:contextualSpacing/>
              <w:rPr>
                <w:rFonts w:ascii="Webdings" w:hAnsi="Webdings"/>
              </w:rPr>
            </w:pPr>
          </w:p>
        </w:tc>
      </w:tr>
      <w:tr w:rsidR="00A20BBC" w:rsidRPr="00122584" w14:paraId="7015DDAA" w14:textId="77777777" w:rsidTr="006557C2">
        <w:trPr>
          <w:trHeight w:val="418"/>
        </w:trPr>
        <w:tc>
          <w:tcPr>
            <w:tcW w:w="6226" w:type="dxa"/>
            <w:vAlign w:val="center"/>
          </w:tcPr>
          <w:p w14:paraId="5287CF1F" w14:textId="411B862A" w:rsidR="00A20BBC" w:rsidRPr="001F6524" w:rsidRDefault="00A20BBC" w:rsidP="006557C2">
            <w:pPr>
              <w:pStyle w:val="ColorfulList-Accent11"/>
              <w:spacing w:before="0" w:after="0"/>
              <w:contextualSpacing/>
            </w:pPr>
            <w:r w:rsidRPr="001F6524">
              <w:t>Commitment to maintaining confidentiality at all times</w:t>
            </w:r>
          </w:p>
        </w:tc>
        <w:tc>
          <w:tcPr>
            <w:tcW w:w="1298" w:type="dxa"/>
            <w:vAlign w:val="center"/>
          </w:tcPr>
          <w:p w14:paraId="3F21C6A2" w14:textId="0D0EFC21" w:rsidR="00A20BBC" w:rsidRPr="001F6524" w:rsidRDefault="00A20BBC" w:rsidP="006557C2">
            <w:pPr>
              <w:contextualSpacing/>
              <w:rPr>
                <w:rFonts w:ascii="Webdings" w:hAnsi="Webdings"/>
              </w:rPr>
            </w:pPr>
            <w:r w:rsidRPr="001F6524">
              <w:rPr>
                <w:rFonts w:ascii="Webdings" w:hAnsi="Webdings"/>
              </w:rPr>
              <w:t></w:t>
            </w:r>
          </w:p>
        </w:tc>
        <w:tc>
          <w:tcPr>
            <w:tcW w:w="1410" w:type="dxa"/>
            <w:vAlign w:val="center"/>
          </w:tcPr>
          <w:p w14:paraId="0DCDFDAF" w14:textId="77777777" w:rsidR="00A20BBC" w:rsidRPr="00D6782F" w:rsidRDefault="00A20BBC" w:rsidP="006557C2">
            <w:pPr>
              <w:contextualSpacing/>
              <w:rPr>
                <w:rFonts w:ascii="Webdings" w:hAnsi="Webdings"/>
              </w:rPr>
            </w:pPr>
          </w:p>
        </w:tc>
      </w:tr>
    </w:tbl>
    <w:p w14:paraId="0B0B25B5" w14:textId="38E90256" w:rsidR="009C51FA" w:rsidRPr="00E74CD5" w:rsidRDefault="009C51FA" w:rsidP="00E74CD5">
      <w:pPr>
        <w:rPr>
          <w:b/>
          <w:bCs/>
        </w:rPr>
      </w:pPr>
      <w:r>
        <w:rPr>
          <w:b/>
          <w:bCs/>
          <w:noProof/>
          <w:lang w:eastAsia="en-GB"/>
        </w:rPr>
        <mc:AlternateContent>
          <mc:Choice Requires="wpi">
            <w:drawing>
              <wp:anchor distT="0" distB="0" distL="114300" distR="114300" simplePos="0" relativeHeight="251659264" behindDoc="0" locked="0" layoutInCell="1" allowOverlap="1" wp14:anchorId="26FC0FFA" wp14:editId="2EFDA730">
                <wp:simplePos x="0" y="0"/>
                <wp:positionH relativeFrom="column">
                  <wp:posOffset>2009550</wp:posOffset>
                </wp:positionH>
                <wp:positionV relativeFrom="paragraph">
                  <wp:posOffset>438820</wp:posOffset>
                </wp:positionV>
                <wp:extent cx="3960" cy="360"/>
                <wp:effectExtent l="57150" t="38100" r="53340" b="57150"/>
                <wp:wrapNone/>
                <wp:docPr id="5" name="Ink 5"/>
                <wp:cNvGraphicFramePr/>
                <a:graphic xmlns:a="http://schemas.openxmlformats.org/drawingml/2006/main">
                  <a:graphicData uri="http://schemas.microsoft.com/office/word/2010/wordprocessingInk">
                    <w14:contentPart bwMode="auto" r:id="rId8">
                      <w14:nvContentPartPr>
                        <w14:cNvContentPartPr/>
                      </w14:nvContentPartPr>
                      <w14:xfrm>
                        <a:off x="0" y="0"/>
                        <a:ext cx="3960" cy="360"/>
                      </w14:xfrm>
                    </w14:contentPart>
                  </a:graphicData>
                </a:graphic>
              </wp:anchor>
            </w:drawing>
          </mc:Choice>
          <mc:Fallback>
            <w:pict>
              <v:shapetype w14:anchorId="45A44E3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157.55pt;margin-top:33.85pt;width:1.7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">
                <v:imagedata r:id="rId9" o:title=""/>
              </v:shape>
            </w:pict>
          </mc:Fallback>
        </mc:AlternateContent>
      </w:r>
    </w:p>
    <w:sectPr w:rsidR="009C51FA" w:rsidRPr="00E74CD5" w:rsidSect="00CF6BD3">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33748" w14:textId="77777777" w:rsidR="00C32453" w:rsidRDefault="00C32453" w:rsidP="00E20D41">
      <w:pPr>
        <w:spacing w:after="0" w:line="240" w:lineRule="auto"/>
      </w:pPr>
      <w:r>
        <w:separator/>
      </w:r>
    </w:p>
  </w:endnote>
  <w:endnote w:type="continuationSeparator" w:id="0">
    <w:p w14:paraId="6060069F" w14:textId="77777777" w:rsidR="00C32453" w:rsidRDefault="00C32453" w:rsidP="00E20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A54B234" w14:paraId="19308413" w14:textId="77777777" w:rsidTr="5A54B234">
      <w:trPr>
        <w:trHeight w:val="300"/>
      </w:trPr>
      <w:tc>
        <w:tcPr>
          <w:tcW w:w="3485" w:type="dxa"/>
        </w:tcPr>
        <w:p w14:paraId="3A5C00DD" w14:textId="2EB6C81C" w:rsidR="5A54B234" w:rsidRDefault="5A54B234" w:rsidP="5A54B234">
          <w:pPr>
            <w:pStyle w:val="Header"/>
            <w:ind w:left="-115"/>
          </w:pPr>
        </w:p>
      </w:tc>
      <w:tc>
        <w:tcPr>
          <w:tcW w:w="3485" w:type="dxa"/>
        </w:tcPr>
        <w:p w14:paraId="26BE246C" w14:textId="58C41187" w:rsidR="5A54B234" w:rsidRDefault="5A54B234" w:rsidP="5A54B234">
          <w:pPr>
            <w:pStyle w:val="Header"/>
            <w:jc w:val="center"/>
          </w:pPr>
        </w:p>
      </w:tc>
      <w:tc>
        <w:tcPr>
          <w:tcW w:w="3485" w:type="dxa"/>
        </w:tcPr>
        <w:p w14:paraId="2D66DB8B" w14:textId="7AED4ACE" w:rsidR="5A54B234" w:rsidRDefault="5A54B234" w:rsidP="5A54B234">
          <w:pPr>
            <w:pStyle w:val="Header"/>
            <w:ind w:right="-115"/>
            <w:jc w:val="right"/>
          </w:pPr>
        </w:p>
      </w:tc>
    </w:tr>
  </w:tbl>
  <w:p w14:paraId="3FE332B2" w14:textId="5B4D21F2" w:rsidR="5A54B234" w:rsidRDefault="5A54B234" w:rsidP="5A54B2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2611E" w14:textId="77777777" w:rsidR="00C32453" w:rsidRDefault="00C32453" w:rsidP="00E20D41">
      <w:pPr>
        <w:spacing w:after="0" w:line="240" w:lineRule="auto"/>
      </w:pPr>
      <w:r>
        <w:separator/>
      </w:r>
    </w:p>
  </w:footnote>
  <w:footnote w:type="continuationSeparator" w:id="0">
    <w:p w14:paraId="6C89BF95" w14:textId="77777777" w:rsidR="00C32453" w:rsidRDefault="00C32453" w:rsidP="00E20D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B6D3E" w14:textId="4D3F5476" w:rsidR="00E20D41" w:rsidRDefault="00EC537E" w:rsidP="74BD8D28">
    <w:pPr>
      <w:pStyle w:val="Header"/>
      <w:jc w:val="center"/>
    </w:pPr>
    <w:r>
      <w:rPr>
        <w:noProof/>
      </w:rPr>
      <w:drawing>
        <wp:anchor distT="0" distB="0" distL="114300" distR="114300" simplePos="0" relativeHeight="251659264" behindDoc="0" locked="0" layoutInCell="1" allowOverlap="1" wp14:anchorId="11982283" wp14:editId="3FBE0294">
          <wp:simplePos x="0" y="0"/>
          <wp:positionH relativeFrom="margin">
            <wp:align>center</wp:align>
          </wp:positionH>
          <wp:positionV relativeFrom="paragraph">
            <wp:posOffset>-411480</wp:posOffset>
          </wp:positionV>
          <wp:extent cx="2085975" cy="825221"/>
          <wp:effectExtent l="0" t="0" r="0" b="0"/>
          <wp:wrapNone/>
          <wp:docPr id="6405682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568219" name=""/>
                  <pic:cNvPicPr/>
                </pic:nvPicPr>
                <pic:blipFill>
                  <a:blip r:embed="rId1">
                    <a:extLst>
                      <a:ext uri="{28A0092B-C50C-407E-A947-70E740481C1C}">
                        <a14:useLocalDpi xmlns:a14="http://schemas.microsoft.com/office/drawing/2010/main" val="0"/>
                      </a:ext>
                    </a:extLst>
                  </a:blip>
                  <a:stretch>
                    <a:fillRect/>
                  </a:stretch>
                </pic:blipFill>
                <pic:spPr>
                  <a:xfrm>
                    <a:off x="0" y="0"/>
                    <a:ext cx="2085975" cy="825221"/>
                  </a:xfrm>
                  <a:prstGeom prst="rect">
                    <a:avLst/>
                  </a:prstGeom>
                </pic:spPr>
              </pic:pic>
            </a:graphicData>
          </a:graphic>
          <wp14:sizeRelH relativeFrom="page">
            <wp14:pctWidth>0</wp14:pctWidth>
          </wp14:sizeRelH>
          <wp14:sizeRelV relativeFrom="page">
            <wp14:pctHeight>0</wp14:pctHeight>
          </wp14:sizeRelV>
        </wp:anchor>
      </w:drawing>
    </w:r>
  </w:p>
  <w:p w14:paraId="3619E451" w14:textId="14E115CB" w:rsidR="74BD8D28" w:rsidRDefault="74BD8D28" w:rsidP="74BD8D2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5F3F"/>
    <w:multiLevelType w:val="hybridMultilevel"/>
    <w:tmpl w:val="793EB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ED33B4"/>
    <w:multiLevelType w:val="hybridMultilevel"/>
    <w:tmpl w:val="4EF8C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A545A4"/>
    <w:multiLevelType w:val="hybridMultilevel"/>
    <w:tmpl w:val="F49464A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09B76FDF"/>
    <w:multiLevelType w:val="hybridMultilevel"/>
    <w:tmpl w:val="3252C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0509F2"/>
    <w:multiLevelType w:val="hybridMultilevel"/>
    <w:tmpl w:val="D8D85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B44C97"/>
    <w:multiLevelType w:val="hybridMultilevel"/>
    <w:tmpl w:val="FED028E6"/>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0C100ED"/>
    <w:multiLevelType w:val="hybridMultilevel"/>
    <w:tmpl w:val="4E28A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F470CB"/>
    <w:multiLevelType w:val="hybridMultilevel"/>
    <w:tmpl w:val="DCEA9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8A6056"/>
    <w:multiLevelType w:val="hybridMultilevel"/>
    <w:tmpl w:val="22D0E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1F3482"/>
    <w:multiLevelType w:val="hybridMultilevel"/>
    <w:tmpl w:val="77601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CA2F2E"/>
    <w:multiLevelType w:val="hybridMultilevel"/>
    <w:tmpl w:val="04F6C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4C1F9B"/>
    <w:multiLevelType w:val="hybridMultilevel"/>
    <w:tmpl w:val="4DCAB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113E04"/>
    <w:multiLevelType w:val="hybridMultilevel"/>
    <w:tmpl w:val="6BA87E2C"/>
    <w:lvl w:ilvl="0" w:tplc="841EDEAE">
      <w:start w:val="1"/>
      <w:numFmt w:val="bullet"/>
      <w:lvlText w:val=""/>
      <w:lvlJc w:val="left"/>
      <w:pPr>
        <w:ind w:left="765" w:hanging="360"/>
      </w:pPr>
      <w:rPr>
        <w:rFonts w:ascii="Symbol" w:hAnsi="Symbol" w:hint="default"/>
        <w:color w:val="auto"/>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3" w15:restartNumberingAfterBreak="0">
    <w:nsid w:val="1D406180"/>
    <w:multiLevelType w:val="hybridMultilevel"/>
    <w:tmpl w:val="4D3A3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171A1B"/>
    <w:multiLevelType w:val="hybridMultilevel"/>
    <w:tmpl w:val="649E8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334D0B"/>
    <w:multiLevelType w:val="hybridMultilevel"/>
    <w:tmpl w:val="B9742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A17DA6"/>
    <w:multiLevelType w:val="hybridMultilevel"/>
    <w:tmpl w:val="3D3EF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D41244"/>
    <w:multiLevelType w:val="hybridMultilevel"/>
    <w:tmpl w:val="BCA0E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BB2E4D"/>
    <w:multiLevelType w:val="hybridMultilevel"/>
    <w:tmpl w:val="A2145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F4713F"/>
    <w:multiLevelType w:val="hybridMultilevel"/>
    <w:tmpl w:val="3058F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1F6E62"/>
    <w:multiLevelType w:val="multilevel"/>
    <w:tmpl w:val="0FEC54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3A557D7"/>
    <w:multiLevelType w:val="hybridMultilevel"/>
    <w:tmpl w:val="27B6E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DA1947"/>
    <w:multiLevelType w:val="hybridMultilevel"/>
    <w:tmpl w:val="09543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C24DFF"/>
    <w:multiLevelType w:val="hybridMultilevel"/>
    <w:tmpl w:val="AFE8E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8F3FC5"/>
    <w:multiLevelType w:val="multilevel"/>
    <w:tmpl w:val="62385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E8D0A76"/>
    <w:multiLevelType w:val="hybridMultilevel"/>
    <w:tmpl w:val="DFA09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6B06FA"/>
    <w:multiLevelType w:val="hybridMultilevel"/>
    <w:tmpl w:val="A8B01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135182"/>
    <w:multiLevelType w:val="hybridMultilevel"/>
    <w:tmpl w:val="709C8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FE77A1"/>
    <w:multiLevelType w:val="hybridMultilevel"/>
    <w:tmpl w:val="49047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097CA8"/>
    <w:multiLevelType w:val="hybridMultilevel"/>
    <w:tmpl w:val="2B70D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C60407"/>
    <w:multiLevelType w:val="hybridMultilevel"/>
    <w:tmpl w:val="5F1AE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C654F9"/>
    <w:multiLevelType w:val="hybridMultilevel"/>
    <w:tmpl w:val="51CEA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FD66FB"/>
    <w:multiLevelType w:val="hybridMultilevel"/>
    <w:tmpl w:val="D97E4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4" w15:restartNumberingAfterBreak="0">
    <w:nsid w:val="74930F3F"/>
    <w:multiLevelType w:val="hybridMultilevel"/>
    <w:tmpl w:val="4DE47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000AB3"/>
    <w:multiLevelType w:val="hybridMultilevel"/>
    <w:tmpl w:val="6B249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D1065B"/>
    <w:multiLevelType w:val="hybridMultilevel"/>
    <w:tmpl w:val="E84C3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A97650"/>
    <w:multiLevelType w:val="hybridMultilevel"/>
    <w:tmpl w:val="A4A25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5716756">
    <w:abstractNumId w:val="24"/>
  </w:num>
  <w:num w:numId="2" w16cid:durableId="1021469676">
    <w:abstractNumId w:val="32"/>
  </w:num>
  <w:num w:numId="3" w16cid:durableId="449008527">
    <w:abstractNumId w:val="20"/>
  </w:num>
  <w:num w:numId="4" w16cid:durableId="1592007715">
    <w:abstractNumId w:val="13"/>
  </w:num>
  <w:num w:numId="5" w16cid:durableId="1752006080">
    <w:abstractNumId w:val="36"/>
  </w:num>
  <w:num w:numId="6" w16cid:durableId="288820854">
    <w:abstractNumId w:val="14"/>
  </w:num>
  <w:num w:numId="7" w16cid:durableId="884876695">
    <w:abstractNumId w:val="2"/>
  </w:num>
  <w:num w:numId="8" w16cid:durableId="257521451">
    <w:abstractNumId w:val="12"/>
  </w:num>
  <w:num w:numId="9" w16cid:durableId="1494177139">
    <w:abstractNumId w:val="17"/>
  </w:num>
  <w:num w:numId="10" w16cid:durableId="1705137837">
    <w:abstractNumId w:val="26"/>
  </w:num>
  <w:num w:numId="11" w16cid:durableId="10960298">
    <w:abstractNumId w:val="5"/>
  </w:num>
  <w:num w:numId="12" w16cid:durableId="1624532025">
    <w:abstractNumId w:val="35"/>
  </w:num>
  <w:num w:numId="13" w16cid:durableId="175774851">
    <w:abstractNumId w:val="30"/>
  </w:num>
  <w:num w:numId="14" w16cid:durableId="1669866197">
    <w:abstractNumId w:val="29"/>
  </w:num>
  <w:num w:numId="15" w16cid:durableId="15625067">
    <w:abstractNumId w:val="25"/>
  </w:num>
  <w:num w:numId="16" w16cid:durableId="1834950668">
    <w:abstractNumId w:val="22"/>
  </w:num>
  <w:num w:numId="17" w16cid:durableId="729305099">
    <w:abstractNumId w:val="28"/>
  </w:num>
  <w:num w:numId="18" w16cid:durableId="382339312">
    <w:abstractNumId w:val="37"/>
  </w:num>
  <w:num w:numId="19" w16cid:durableId="217280547">
    <w:abstractNumId w:val="1"/>
  </w:num>
  <w:num w:numId="20" w16cid:durableId="2014913420">
    <w:abstractNumId w:val="4"/>
  </w:num>
  <w:num w:numId="21" w16cid:durableId="785076740">
    <w:abstractNumId w:val="3"/>
  </w:num>
  <w:num w:numId="22" w16cid:durableId="719282406">
    <w:abstractNumId w:val="18"/>
  </w:num>
  <w:num w:numId="23" w16cid:durableId="334383333">
    <w:abstractNumId w:val="15"/>
  </w:num>
  <w:num w:numId="24" w16cid:durableId="1068072742">
    <w:abstractNumId w:val="8"/>
  </w:num>
  <w:num w:numId="25" w16cid:durableId="844054797">
    <w:abstractNumId w:val="16"/>
  </w:num>
  <w:num w:numId="26" w16cid:durableId="899368801">
    <w:abstractNumId w:val="23"/>
  </w:num>
  <w:num w:numId="27" w16cid:durableId="1477994951">
    <w:abstractNumId w:val="6"/>
  </w:num>
  <w:num w:numId="28" w16cid:durableId="1531455742">
    <w:abstractNumId w:val="27"/>
  </w:num>
  <w:num w:numId="29" w16cid:durableId="201523834">
    <w:abstractNumId w:val="19"/>
  </w:num>
  <w:num w:numId="30" w16cid:durableId="1563297564">
    <w:abstractNumId w:val="33"/>
  </w:num>
  <w:num w:numId="31" w16cid:durableId="1538086124">
    <w:abstractNumId w:val="10"/>
  </w:num>
  <w:num w:numId="32" w16cid:durableId="1627661722">
    <w:abstractNumId w:val="9"/>
  </w:num>
  <w:num w:numId="33" w16cid:durableId="2090498894">
    <w:abstractNumId w:val="11"/>
  </w:num>
  <w:num w:numId="34" w16cid:durableId="60754869">
    <w:abstractNumId w:val="21"/>
  </w:num>
  <w:num w:numId="35" w16cid:durableId="93943952">
    <w:abstractNumId w:val="34"/>
  </w:num>
  <w:num w:numId="36" w16cid:durableId="1664133">
    <w:abstractNumId w:val="0"/>
  </w:num>
  <w:num w:numId="37" w16cid:durableId="730153667">
    <w:abstractNumId w:val="31"/>
  </w:num>
  <w:num w:numId="38" w16cid:durableId="19366652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15B"/>
    <w:rsid w:val="00007F06"/>
    <w:rsid w:val="00037C6F"/>
    <w:rsid w:val="0005031A"/>
    <w:rsid w:val="00057133"/>
    <w:rsid w:val="000C11AA"/>
    <w:rsid w:val="001061D3"/>
    <w:rsid w:val="0011020C"/>
    <w:rsid w:val="00130857"/>
    <w:rsid w:val="00187954"/>
    <w:rsid w:val="001B5956"/>
    <w:rsid w:val="001C399C"/>
    <w:rsid w:val="001C6302"/>
    <w:rsid w:val="001F6524"/>
    <w:rsid w:val="00247963"/>
    <w:rsid w:val="00250FBA"/>
    <w:rsid w:val="002512ED"/>
    <w:rsid w:val="002707AE"/>
    <w:rsid w:val="00293669"/>
    <w:rsid w:val="002A3E76"/>
    <w:rsid w:val="00360CCC"/>
    <w:rsid w:val="00392B99"/>
    <w:rsid w:val="003B6BED"/>
    <w:rsid w:val="003C31B5"/>
    <w:rsid w:val="003D3A0B"/>
    <w:rsid w:val="003F3AA6"/>
    <w:rsid w:val="0043781E"/>
    <w:rsid w:val="00484109"/>
    <w:rsid w:val="0048526E"/>
    <w:rsid w:val="005005F2"/>
    <w:rsid w:val="00582945"/>
    <w:rsid w:val="005872C6"/>
    <w:rsid w:val="005D207A"/>
    <w:rsid w:val="005E41C3"/>
    <w:rsid w:val="005E453E"/>
    <w:rsid w:val="005F659D"/>
    <w:rsid w:val="00612F4C"/>
    <w:rsid w:val="00613E84"/>
    <w:rsid w:val="006422BD"/>
    <w:rsid w:val="006557C2"/>
    <w:rsid w:val="006559F3"/>
    <w:rsid w:val="006616D1"/>
    <w:rsid w:val="00661736"/>
    <w:rsid w:val="00664A61"/>
    <w:rsid w:val="006807D0"/>
    <w:rsid w:val="00687863"/>
    <w:rsid w:val="006B324B"/>
    <w:rsid w:val="006C4C10"/>
    <w:rsid w:val="006D5EC5"/>
    <w:rsid w:val="006F725E"/>
    <w:rsid w:val="00712208"/>
    <w:rsid w:val="00797E63"/>
    <w:rsid w:val="007A52D0"/>
    <w:rsid w:val="007B317D"/>
    <w:rsid w:val="007B7A47"/>
    <w:rsid w:val="007C54C3"/>
    <w:rsid w:val="007F567C"/>
    <w:rsid w:val="00806BB2"/>
    <w:rsid w:val="00817007"/>
    <w:rsid w:val="008446C6"/>
    <w:rsid w:val="00864329"/>
    <w:rsid w:val="008B027D"/>
    <w:rsid w:val="008E7E5B"/>
    <w:rsid w:val="008F708D"/>
    <w:rsid w:val="009545FD"/>
    <w:rsid w:val="00992A38"/>
    <w:rsid w:val="009950A3"/>
    <w:rsid w:val="009A01BB"/>
    <w:rsid w:val="009A63B6"/>
    <w:rsid w:val="009C51FA"/>
    <w:rsid w:val="009E1202"/>
    <w:rsid w:val="009E31FA"/>
    <w:rsid w:val="00A024B5"/>
    <w:rsid w:val="00A05C7C"/>
    <w:rsid w:val="00A151D2"/>
    <w:rsid w:val="00A20BBC"/>
    <w:rsid w:val="00A241A3"/>
    <w:rsid w:val="00A77789"/>
    <w:rsid w:val="00A82025"/>
    <w:rsid w:val="00A93827"/>
    <w:rsid w:val="00AA7DFB"/>
    <w:rsid w:val="00AB02FD"/>
    <w:rsid w:val="00AC3566"/>
    <w:rsid w:val="00AE6BB2"/>
    <w:rsid w:val="00B37AB4"/>
    <w:rsid w:val="00B65E9D"/>
    <w:rsid w:val="00B72B16"/>
    <w:rsid w:val="00BA08FF"/>
    <w:rsid w:val="00BE2B03"/>
    <w:rsid w:val="00BE6C10"/>
    <w:rsid w:val="00C208FD"/>
    <w:rsid w:val="00C32453"/>
    <w:rsid w:val="00C556BD"/>
    <w:rsid w:val="00C81E0D"/>
    <w:rsid w:val="00CA4B0B"/>
    <w:rsid w:val="00CD1721"/>
    <w:rsid w:val="00CF6BD3"/>
    <w:rsid w:val="00D067A1"/>
    <w:rsid w:val="00D3515B"/>
    <w:rsid w:val="00D4373B"/>
    <w:rsid w:val="00D70C1A"/>
    <w:rsid w:val="00D81B6C"/>
    <w:rsid w:val="00D93DB2"/>
    <w:rsid w:val="00DC35ED"/>
    <w:rsid w:val="00DC54C7"/>
    <w:rsid w:val="00DD7A79"/>
    <w:rsid w:val="00E20D41"/>
    <w:rsid w:val="00E74CD5"/>
    <w:rsid w:val="00E82AA1"/>
    <w:rsid w:val="00E955CC"/>
    <w:rsid w:val="00EB36A8"/>
    <w:rsid w:val="00EC537E"/>
    <w:rsid w:val="00EC7B5C"/>
    <w:rsid w:val="00ED3EEF"/>
    <w:rsid w:val="00F05F1B"/>
    <w:rsid w:val="00F1558F"/>
    <w:rsid w:val="00F15DB9"/>
    <w:rsid w:val="00F26306"/>
    <w:rsid w:val="00F3161B"/>
    <w:rsid w:val="00F60B07"/>
    <w:rsid w:val="00F87A4E"/>
    <w:rsid w:val="00F90195"/>
    <w:rsid w:val="00FD0243"/>
    <w:rsid w:val="036EA943"/>
    <w:rsid w:val="07909672"/>
    <w:rsid w:val="0AC633CF"/>
    <w:rsid w:val="0AED0570"/>
    <w:rsid w:val="0C0BA44A"/>
    <w:rsid w:val="0F0B6C3C"/>
    <w:rsid w:val="0F447828"/>
    <w:rsid w:val="0FB675A5"/>
    <w:rsid w:val="0FCFC832"/>
    <w:rsid w:val="173F7C8D"/>
    <w:rsid w:val="186F0B93"/>
    <w:rsid w:val="1B2C4B57"/>
    <w:rsid w:val="1CD00951"/>
    <w:rsid w:val="20101FE7"/>
    <w:rsid w:val="2033F797"/>
    <w:rsid w:val="20862870"/>
    <w:rsid w:val="21213EA6"/>
    <w:rsid w:val="25BC6ED5"/>
    <w:rsid w:val="2CD1A3CF"/>
    <w:rsid w:val="2D43F40F"/>
    <w:rsid w:val="31D35035"/>
    <w:rsid w:val="33E0BE88"/>
    <w:rsid w:val="395FECD9"/>
    <w:rsid w:val="3AC2E60E"/>
    <w:rsid w:val="3AC3B63B"/>
    <w:rsid w:val="425670B1"/>
    <w:rsid w:val="433FA54F"/>
    <w:rsid w:val="4587B5BE"/>
    <w:rsid w:val="4C3C6533"/>
    <w:rsid w:val="4EBE786B"/>
    <w:rsid w:val="518C3E0F"/>
    <w:rsid w:val="530D1372"/>
    <w:rsid w:val="5A54B234"/>
    <w:rsid w:val="5A8CBA7E"/>
    <w:rsid w:val="5C86B90E"/>
    <w:rsid w:val="64562BF1"/>
    <w:rsid w:val="6EC26958"/>
    <w:rsid w:val="6F3B0936"/>
    <w:rsid w:val="71FA6BD1"/>
    <w:rsid w:val="74BD8D28"/>
    <w:rsid w:val="76421838"/>
    <w:rsid w:val="77BE6637"/>
    <w:rsid w:val="7993EF89"/>
    <w:rsid w:val="7BFBAE1D"/>
    <w:rsid w:val="7D1EA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A3712"/>
  <w15:docId w15:val="{45FD494D-DAF8-4A18-8AA9-DD3C0666E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24B5"/>
    <w:pPr>
      <w:ind w:left="720"/>
      <w:contextualSpacing/>
    </w:pPr>
  </w:style>
  <w:style w:type="character" w:styleId="Hyperlink">
    <w:name w:val="Hyperlink"/>
    <w:basedOn w:val="DefaultParagraphFont"/>
    <w:uiPriority w:val="99"/>
    <w:unhideWhenUsed/>
    <w:rsid w:val="002707AE"/>
    <w:rPr>
      <w:color w:val="0563C1" w:themeColor="hyperlink"/>
      <w:u w:val="single"/>
    </w:rPr>
  </w:style>
  <w:style w:type="character" w:customStyle="1" w:styleId="UnresolvedMention1">
    <w:name w:val="Unresolved Mention1"/>
    <w:basedOn w:val="DefaultParagraphFont"/>
    <w:uiPriority w:val="99"/>
    <w:semiHidden/>
    <w:unhideWhenUsed/>
    <w:rsid w:val="002707AE"/>
    <w:rPr>
      <w:color w:val="605E5C"/>
      <w:shd w:val="clear" w:color="auto" w:fill="E1DFDD"/>
    </w:rPr>
  </w:style>
  <w:style w:type="paragraph" w:styleId="Header">
    <w:name w:val="header"/>
    <w:basedOn w:val="Normal"/>
    <w:link w:val="HeaderChar"/>
    <w:uiPriority w:val="99"/>
    <w:unhideWhenUsed/>
    <w:rsid w:val="00E20D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0D41"/>
  </w:style>
  <w:style w:type="paragraph" w:styleId="Footer">
    <w:name w:val="footer"/>
    <w:basedOn w:val="Normal"/>
    <w:link w:val="FooterChar"/>
    <w:uiPriority w:val="99"/>
    <w:unhideWhenUsed/>
    <w:rsid w:val="00E20D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0D41"/>
  </w:style>
  <w:style w:type="character" w:styleId="FollowedHyperlink">
    <w:name w:val="FollowedHyperlink"/>
    <w:basedOn w:val="DefaultParagraphFont"/>
    <w:uiPriority w:val="99"/>
    <w:semiHidden/>
    <w:unhideWhenUsed/>
    <w:rsid w:val="00797E63"/>
    <w:rPr>
      <w:color w:val="954F72" w:themeColor="followedHyperlink"/>
      <w:u w:val="single"/>
    </w:rPr>
  </w:style>
  <w:style w:type="character" w:customStyle="1" w:styleId="UnresolvedMention2">
    <w:name w:val="Unresolved Mention2"/>
    <w:basedOn w:val="DefaultParagraphFont"/>
    <w:uiPriority w:val="99"/>
    <w:semiHidden/>
    <w:unhideWhenUsed/>
    <w:rsid w:val="00AA7DFB"/>
    <w:rPr>
      <w:color w:val="605E5C"/>
      <w:shd w:val="clear" w:color="auto" w:fill="E1DFDD"/>
    </w:rPr>
  </w:style>
  <w:style w:type="paragraph" w:styleId="NormalWeb">
    <w:name w:val="Normal (Web)"/>
    <w:basedOn w:val="Normal"/>
    <w:uiPriority w:val="99"/>
    <w:unhideWhenUsed/>
    <w:rsid w:val="00613E84"/>
    <w:pPr>
      <w:spacing w:before="100" w:beforeAutospacing="1" w:after="100" w:afterAutospacing="1" w:line="240" w:lineRule="auto"/>
    </w:pPr>
    <w:rPr>
      <w:rFonts w:ascii="Calibri" w:hAnsi="Calibri" w:cs="Calibri"/>
      <w:lang w:eastAsia="en-GB"/>
    </w:rPr>
  </w:style>
  <w:style w:type="table" w:styleId="TableGrid">
    <w:name w:val="Table Grid"/>
    <w:basedOn w:val="TableNormal"/>
    <w:uiPriority w:val="39"/>
    <w:rsid w:val="00CF6B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872C6"/>
    <w:pPr>
      <w:spacing w:after="0" w:line="240" w:lineRule="auto"/>
    </w:pPr>
  </w:style>
  <w:style w:type="character" w:styleId="CommentReference">
    <w:name w:val="annotation reference"/>
    <w:basedOn w:val="DefaultParagraphFont"/>
    <w:uiPriority w:val="99"/>
    <w:semiHidden/>
    <w:unhideWhenUsed/>
    <w:rsid w:val="00F05F1B"/>
    <w:rPr>
      <w:sz w:val="16"/>
      <w:szCs w:val="16"/>
    </w:rPr>
  </w:style>
  <w:style w:type="paragraph" w:styleId="CommentText">
    <w:name w:val="annotation text"/>
    <w:basedOn w:val="Normal"/>
    <w:link w:val="CommentTextChar"/>
    <w:uiPriority w:val="99"/>
    <w:semiHidden/>
    <w:unhideWhenUsed/>
    <w:rsid w:val="00F05F1B"/>
    <w:pPr>
      <w:spacing w:line="240" w:lineRule="auto"/>
    </w:pPr>
    <w:rPr>
      <w:sz w:val="20"/>
      <w:szCs w:val="20"/>
    </w:rPr>
  </w:style>
  <w:style w:type="character" w:customStyle="1" w:styleId="CommentTextChar">
    <w:name w:val="Comment Text Char"/>
    <w:basedOn w:val="DefaultParagraphFont"/>
    <w:link w:val="CommentText"/>
    <w:uiPriority w:val="99"/>
    <w:semiHidden/>
    <w:rsid w:val="00F05F1B"/>
    <w:rPr>
      <w:sz w:val="20"/>
      <w:szCs w:val="20"/>
    </w:rPr>
  </w:style>
  <w:style w:type="paragraph" w:styleId="CommentSubject">
    <w:name w:val="annotation subject"/>
    <w:basedOn w:val="CommentText"/>
    <w:next w:val="CommentText"/>
    <w:link w:val="CommentSubjectChar"/>
    <w:uiPriority w:val="99"/>
    <w:semiHidden/>
    <w:unhideWhenUsed/>
    <w:rsid w:val="00F05F1B"/>
    <w:rPr>
      <w:b/>
      <w:bCs/>
    </w:rPr>
  </w:style>
  <w:style w:type="character" w:customStyle="1" w:styleId="CommentSubjectChar">
    <w:name w:val="Comment Subject Char"/>
    <w:basedOn w:val="CommentTextChar"/>
    <w:link w:val="CommentSubject"/>
    <w:uiPriority w:val="99"/>
    <w:semiHidden/>
    <w:rsid w:val="00F05F1B"/>
    <w:rPr>
      <w:b/>
      <w:bCs/>
      <w:sz w:val="20"/>
      <w:szCs w:val="20"/>
    </w:rPr>
  </w:style>
  <w:style w:type="paragraph" w:customStyle="1" w:styleId="Text">
    <w:name w:val="Text"/>
    <w:basedOn w:val="BodyText"/>
    <w:link w:val="TextChar"/>
    <w:qFormat/>
    <w:rsid w:val="00DD7A79"/>
    <w:pPr>
      <w:spacing w:line="240" w:lineRule="auto"/>
    </w:pPr>
    <w:rPr>
      <w:rFonts w:ascii="Arial" w:eastAsia="MS Mincho" w:hAnsi="Arial" w:cs="Arial"/>
      <w:sz w:val="20"/>
      <w:szCs w:val="20"/>
      <w:lang w:val="en-US"/>
    </w:rPr>
  </w:style>
  <w:style w:type="character" w:customStyle="1" w:styleId="TextChar">
    <w:name w:val="Text Char"/>
    <w:link w:val="Text"/>
    <w:rsid w:val="00DD7A79"/>
    <w:rPr>
      <w:rFonts w:ascii="Arial" w:eastAsia="MS Mincho" w:hAnsi="Arial" w:cs="Arial"/>
      <w:sz w:val="20"/>
      <w:szCs w:val="20"/>
      <w:lang w:val="en-US"/>
    </w:rPr>
  </w:style>
  <w:style w:type="paragraph" w:styleId="BodyText">
    <w:name w:val="Body Text"/>
    <w:basedOn w:val="Normal"/>
    <w:link w:val="BodyTextChar"/>
    <w:uiPriority w:val="99"/>
    <w:semiHidden/>
    <w:unhideWhenUsed/>
    <w:rsid w:val="00DD7A79"/>
    <w:pPr>
      <w:spacing w:after="120"/>
    </w:pPr>
  </w:style>
  <w:style w:type="character" w:customStyle="1" w:styleId="BodyTextChar">
    <w:name w:val="Body Text Char"/>
    <w:basedOn w:val="DefaultParagraphFont"/>
    <w:link w:val="BodyText"/>
    <w:uiPriority w:val="99"/>
    <w:semiHidden/>
    <w:rsid w:val="00DD7A79"/>
  </w:style>
  <w:style w:type="paragraph" w:customStyle="1" w:styleId="ColorfulList-Accent11">
    <w:name w:val="Colorful List - Accent 11"/>
    <w:basedOn w:val="Normal"/>
    <w:autoRedefine/>
    <w:uiPriority w:val="34"/>
    <w:qFormat/>
    <w:rsid w:val="008E7E5B"/>
    <w:pPr>
      <w:spacing w:before="120" w:after="120" w:line="240" w:lineRule="auto"/>
    </w:pPr>
    <w:rPr>
      <w:rFonts w:eastAsia="Times New Roman"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893511">
      <w:bodyDiv w:val="1"/>
      <w:marLeft w:val="0"/>
      <w:marRight w:val="0"/>
      <w:marTop w:val="0"/>
      <w:marBottom w:val="0"/>
      <w:divBdr>
        <w:top w:val="none" w:sz="0" w:space="0" w:color="auto"/>
        <w:left w:val="none" w:sz="0" w:space="0" w:color="auto"/>
        <w:bottom w:val="none" w:sz="0" w:space="0" w:color="auto"/>
        <w:right w:val="none" w:sz="0" w:space="0" w:color="auto"/>
      </w:divBdr>
    </w:div>
    <w:div w:id="1477141188">
      <w:bodyDiv w:val="1"/>
      <w:marLeft w:val="0"/>
      <w:marRight w:val="0"/>
      <w:marTop w:val="0"/>
      <w:marBottom w:val="0"/>
      <w:divBdr>
        <w:top w:val="none" w:sz="0" w:space="0" w:color="auto"/>
        <w:left w:val="none" w:sz="0" w:space="0" w:color="auto"/>
        <w:bottom w:val="none" w:sz="0" w:space="0" w:color="auto"/>
        <w:right w:val="none" w:sz="0" w:space="0" w:color="auto"/>
      </w:divBdr>
    </w:div>
    <w:div w:id="1488939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6-15T11:10:47.165"/>
    </inkml:context>
    <inkml:brush xml:id="br0">
      <inkml:brushProperty name="width" value="0.05" units="cm"/>
      <inkml:brushProperty name="height" value="0.05" units="cm"/>
      <inkml:brushProperty name="ignorePressure" value="1"/>
    </inkml:brush>
  </inkml:definitions>
  <inkml:trace contextRef="#ctx0" brushRef="#br0">1 1,'4'0,"2"0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83349-41F2-46CC-AC65-635BFE97C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1049</Words>
  <Characters>5980</Characters>
  <Application>Microsoft Office Word</Application>
  <DocSecurity>0</DocSecurity>
  <Lines>49</Lines>
  <Paragraphs>14</Paragraphs>
  <ScaleCrop>false</ScaleCrop>
  <Company/>
  <LinksUpToDate>false</LinksUpToDate>
  <CharactersWithSpaces>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 Kail Dyke</dc:creator>
  <cp:lastModifiedBy>Isabelle Metcalfe</cp:lastModifiedBy>
  <cp:revision>4</cp:revision>
  <cp:lastPrinted>2021-05-26T11:30:00Z</cp:lastPrinted>
  <dcterms:created xsi:type="dcterms:W3CDTF">2025-10-03T08:24:00Z</dcterms:created>
  <dcterms:modified xsi:type="dcterms:W3CDTF">2026-10-02T11:44:00Z</dcterms:modified>
</cp:coreProperties>
</file>