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4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48"/>
        <w:gridCol w:w="2973"/>
        <w:gridCol w:w="5128"/>
      </w:tblGrid>
      <w:tr w:rsidR="00AB13E9" w:rsidRPr="00AB13E9" w14:paraId="0CD8B796" w14:textId="77777777" w:rsidTr="00963FF2">
        <w:tc>
          <w:tcPr>
            <w:tcW w:w="9749" w:type="dxa"/>
            <w:gridSpan w:val="3"/>
            <w:shd w:val="clear" w:color="auto" w:fill="FFFFFF"/>
          </w:tcPr>
          <w:p w14:paraId="68C5F1C3" w14:textId="77777777" w:rsidR="00AB13E9" w:rsidRPr="00AB13E9" w:rsidRDefault="00AB13E9" w:rsidP="00AB13E9">
            <w:pPr>
              <w:spacing w:after="0" w:line="240" w:lineRule="auto"/>
              <w:jc w:val="center"/>
              <w:rPr>
                <w:rFonts w:ascii="Century Gothic" w:eastAsia="Times New Roman" w:hAnsi="Century Gothic" w:cs="Arial"/>
                <w:b/>
                <w:bCs/>
              </w:rPr>
            </w:pPr>
            <w:r w:rsidRPr="00AB13E9">
              <w:rPr>
                <w:rFonts w:ascii="Century Gothic" w:eastAsia="Times New Roman" w:hAnsi="Century Gothic" w:cs="Arial"/>
                <w:b/>
                <w:bCs/>
              </w:rPr>
              <w:t>JOB DESCRIPTION</w:t>
            </w:r>
          </w:p>
        </w:tc>
      </w:tr>
      <w:tr w:rsidR="00AB13E9" w:rsidRPr="00AB13E9" w14:paraId="6879A5B0" w14:textId="77777777" w:rsidTr="00963FF2">
        <w:tc>
          <w:tcPr>
            <w:tcW w:w="1648" w:type="dxa"/>
            <w:shd w:val="clear" w:color="auto" w:fill="FFFFFF"/>
          </w:tcPr>
          <w:p w14:paraId="7107AD03" w14:textId="77777777" w:rsidR="00AB13E9" w:rsidRPr="00AB13E9" w:rsidRDefault="00AB13E9" w:rsidP="00AB13E9">
            <w:pPr>
              <w:spacing w:after="0" w:line="240" w:lineRule="auto"/>
              <w:rPr>
                <w:rFonts w:ascii="Century Gothic" w:eastAsia="Times New Roman" w:hAnsi="Century Gothic" w:cs="Arial"/>
                <w:b/>
              </w:rPr>
            </w:pPr>
            <w:r w:rsidRPr="00AB13E9">
              <w:rPr>
                <w:rFonts w:ascii="Century Gothic" w:eastAsia="Times New Roman" w:hAnsi="Century Gothic" w:cs="Arial"/>
                <w:b/>
              </w:rPr>
              <w:t>Job Title:</w:t>
            </w:r>
          </w:p>
        </w:tc>
        <w:tc>
          <w:tcPr>
            <w:tcW w:w="8101" w:type="dxa"/>
            <w:gridSpan w:val="2"/>
          </w:tcPr>
          <w:p w14:paraId="4E853CC8" w14:textId="463AE3CF" w:rsidR="00AB13E9" w:rsidRPr="00AB13E9" w:rsidRDefault="00AB13E9" w:rsidP="00AB13E9">
            <w:pPr>
              <w:spacing w:after="0" w:line="240" w:lineRule="auto"/>
              <w:rPr>
                <w:rFonts w:ascii="Century Gothic" w:eastAsia="Times New Roman" w:hAnsi="Century Gothic" w:cs="Arial"/>
              </w:rPr>
            </w:pPr>
            <w:r w:rsidRPr="00AB13E9">
              <w:rPr>
                <w:rFonts w:ascii="Century Gothic" w:eastAsia="Times New Roman" w:hAnsi="Century Gothic" w:cs="Arial"/>
              </w:rPr>
              <w:t>Learning Support Assistant</w:t>
            </w:r>
          </w:p>
        </w:tc>
      </w:tr>
      <w:tr w:rsidR="00AB13E9" w:rsidRPr="00AB13E9" w14:paraId="37AB9F8C" w14:textId="77777777" w:rsidTr="00963FF2">
        <w:tc>
          <w:tcPr>
            <w:tcW w:w="1648" w:type="dxa"/>
            <w:shd w:val="clear" w:color="auto" w:fill="FFFFFF"/>
          </w:tcPr>
          <w:p w14:paraId="1DD63365" w14:textId="77777777" w:rsidR="00AB13E9" w:rsidRPr="00AB13E9" w:rsidRDefault="00AB13E9" w:rsidP="00AB13E9">
            <w:pPr>
              <w:spacing w:after="0" w:line="240" w:lineRule="auto"/>
              <w:rPr>
                <w:rFonts w:ascii="Century Gothic" w:eastAsia="Times New Roman" w:hAnsi="Century Gothic" w:cs="Arial"/>
                <w:b/>
              </w:rPr>
            </w:pPr>
            <w:r w:rsidRPr="00AB13E9">
              <w:rPr>
                <w:rFonts w:ascii="Century Gothic" w:eastAsia="Times New Roman" w:hAnsi="Century Gothic" w:cs="Arial"/>
                <w:b/>
              </w:rPr>
              <w:t>Reports To:</w:t>
            </w:r>
          </w:p>
        </w:tc>
        <w:tc>
          <w:tcPr>
            <w:tcW w:w="8101" w:type="dxa"/>
            <w:gridSpan w:val="2"/>
          </w:tcPr>
          <w:p w14:paraId="3D7E7718" w14:textId="2D67F07A" w:rsidR="00AB13E9" w:rsidRPr="00AB13E9" w:rsidRDefault="00AB13E9" w:rsidP="00AB13E9">
            <w:pPr>
              <w:spacing w:after="0" w:line="240" w:lineRule="auto"/>
              <w:rPr>
                <w:rFonts w:ascii="Century Gothic" w:eastAsia="Times New Roman" w:hAnsi="Century Gothic" w:cs="Arial"/>
              </w:rPr>
            </w:pPr>
            <w:r w:rsidRPr="0018004B">
              <w:rPr>
                <w:rFonts w:ascii="Century Gothic" w:eastAsia="Times New Roman" w:hAnsi="Century Gothic" w:cs="Arial"/>
              </w:rPr>
              <w:t>SENDCo</w:t>
            </w:r>
          </w:p>
        </w:tc>
      </w:tr>
      <w:tr w:rsidR="00AB13E9" w:rsidRPr="00AB13E9" w14:paraId="643DC179" w14:textId="77777777" w:rsidTr="00963FF2">
        <w:tc>
          <w:tcPr>
            <w:tcW w:w="1648" w:type="dxa"/>
            <w:shd w:val="clear" w:color="auto" w:fill="FFFFFF"/>
          </w:tcPr>
          <w:p w14:paraId="4E1490CE" w14:textId="77777777" w:rsidR="00AB13E9" w:rsidRPr="00AB13E9" w:rsidRDefault="00AB13E9" w:rsidP="00AB13E9">
            <w:pPr>
              <w:spacing w:after="0" w:line="240" w:lineRule="auto"/>
              <w:rPr>
                <w:rFonts w:ascii="Century Gothic" w:eastAsia="Times New Roman" w:hAnsi="Century Gothic" w:cs="Arial"/>
                <w:b/>
              </w:rPr>
            </w:pPr>
            <w:r w:rsidRPr="00AB13E9">
              <w:rPr>
                <w:rFonts w:ascii="Century Gothic" w:eastAsia="Times New Roman" w:hAnsi="Century Gothic" w:cs="Arial"/>
                <w:b/>
              </w:rPr>
              <w:t>Grade:</w:t>
            </w:r>
          </w:p>
        </w:tc>
        <w:tc>
          <w:tcPr>
            <w:tcW w:w="8101" w:type="dxa"/>
            <w:gridSpan w:val="2"/>
          </w:tcPr>
          <w:p w14:paraId="06040B9A" w14:textId="77777777" w:rsidR="00AB13E9" w:rsidRPr="00AB13E9" w:rsidRDefault="00AB13E9" w:rsidP="00AB13E9">
            <w:pPr>
              <w:spacing w:after="0" w:line="240" w:lineRule="auto"/>
              <w:rPr>
                <w:rFonts w:ascii="Century Gothic" w:eastAsia="Times New Roman" w:hAnsi="Century Gothic" w:cs="Arial"/>
              </w:rPr>
            </w:pPr>
            <w:r w:rsidRPr="00AB13E9">
              <w:rPr>
                <w:rFonts w:ascii="Century Gothic" w:eastAsia="Times New Roman" w:hAnsi="Century Gothic" w:cs="Arial"/>
              </w:rPr>
              <w:t>Grade 15, scale points 3-4</w:t>
            </w:r>
          </w:p>
        </w:tc>
      </w:tr>
      <w:tr w:rsidR="00AB13E9" w:rsidRPr="00AB13E9" w14:paraId="5E3FC6E3" w14:textId="77777777" w:rsidTr="00963FF2">
        <w:tc>
          <w:tcPr>
            <w:tcW w:w="9749" w:type="dxa"/>
            <w:gridSpan w:val="3"/>
            <w:shd w:val="clear" w:color="auto" w:fill="FFFFFF"/>
          </w:tcPr>
          <w:p w14:paraId="30343771" w14:textId="77777777" w:rsidR="00AB13E9" w:rsidRPr="00AB13E9" w:rsidRDefault="00AB13E9" w:rsidP="00AB13E9">
            <w:pPr>
              <w:spacing w:after="0" w:line="240" w:lineRule="auto"/>
              <w:rPr>
                <w:rFonts w:ascii="Century Gothic" w:eastAsia="Times New Roman" w:hAnsi="Century Gothic" w:cs="Arial"/>
              </w:rPr>
            </w:pPr>
            <w:r w:rsidRPr="00AB13E9">
              <w:rPr>
                <w:rFonts w:ascii="Century Gothic" w:eastAsia="Times New Roman" w:hAnsi="Century Gothic" w:cs="Arial"/>
                <w:b/>
                <w:bCs/>
              </w:rPr>
              <w:t>Main Purpose of Job</w:t>
            </w:r>
          </w:p>
        </w:tc>
      </w:tr>
      <w:tr w:rsidR="00AB13E9" w:rsidRPr="00AB13E9" w14:paraId="11D59E9A" w14:textId="77777777" w:rsidTr="00963FF2">
        <w:tc>
          <w:tcPr>
            <w:tcW w:w="9749" w:type="dxa"/>
            <w:gridSpan w:val="3"/>
            <w:shd w:val="clear" w:color="auto" w:fill="FFFFFF"/>
          </w:tcPr>
          <w:p w14:paraId="120C9B0A" w14:textId="77777777" w:rsidR="00AB13E9" w:rsidRPr="0018004B" w:rsidRDefault="00AB13E9" w:rsidP="00AB13E9">
            <w:pPr>
              <w:spacing w:line="300" w:lineRule="atLeast"/>
              <w:rPr>
                <w:rFonts w:ascii="Century Gothic" w:eastAsia="Times New Roman" w:hAnsi="Century Gothic" w:cs="Segoe UI"/>
                <w:lang w:eastAsia="en-GB"/>
              </w:rPr>
            </w:pPr>
            <w:r w:rsidRPr="00AB13E9">
              <w:rPr>
                <w:rFonts w:ascii="Century Gothic" w:eastAsia="Times New Roman" w:hAnsi="Century Gothic" w:cs="Arial"/>
              </w:rPr>
              <w:t xml:space="preserve">• </w:t>
            </w:r>
            <w:r w:rsidRPr="0018004B">
              <w:rPr>
                <w:rFonts w:ascii="Century Gothic" w:eastAsia="Times New Roman" w:hAnsi="Century Gothic" w:cs="Segoe UI"/>
                <w:lang w:eastAsia="en-GB"/>
              </w:rPr>
              <w:t>To support teaching and learning by working with individual pupils and small groups, particularly those with Special Educational Needs and Disabilities (SEND), helping them to access the curriculum, achieve their learning potential, and develop their independence, confidence, and social skills. The postholder will contribute to creating a safe, inclusive, and supportive learning environment in line with the school's values, policies, and local authority guidance.</w:t>
            </w:r>
          </w:p>
          <w:p w14:paraId="274EB72A" w14:textId="29E100B1" w:rsidR="00AB13E9" w:rsidRPr="00AB13E9" w:rsidRDefault="00AB13E9" w:rsidP="00AB13E9">
            <w:pPr>
              <w:spacing w:after="0" w:line="240" w:lineRule="auto"/>
              <w:rPr>
                <w:rFonts w:ascii="Century Gothic" w:eastAsia="Times New Roman" w:hAnsi="Century Gothic" w:cs="Arial"/>
              </w:rPr>
            </w:pPr>
          </w:p>
        </w:tc>
      </w:tr>
      <w:tr w:rsidR="00AB13E9" w:rsidRPr="00AB13E9" w14:paraId="5FE86FB0" w14:textId="77777777" w:rsidTr="00963FF2">
        <w:tc>
          <w:tcPr>
            <w:tcW w:w="9749" w:type="dxa"/>
            <w:gridSpan w:val="3"/>
            <w:shd w:val="clear" w:color="auto" w:fill="FFFFFF"/>
          </w:tcPr>
          <w:p w14:paraId="7B0397C1" w14:textId="77777777" w:rsidR="00AB13E9" w:rsidRDefault="00AB13E9" w:rsidP="00AB13E9">
            <w:pPr>
              <w:spacing w:after="0" w:line="240" w:lineRule="auto"/>
              <w:rPr>
                <w:rFonts w:ascii="Century Gothic" w:eastAsia="Times New Roman" w:hAnsi="Century Gothic" w:cs="Arial"/>
                <w:b/>
                <w:bCs/>
              </w:rPr>
            </w:pPr>
            <w:r w:rsidRPr="00AB13E9">
              <w:rPr>
                <w:rFonts w:ascii="Century Gothic" w:eastAsia="Times New Roman" w:hAnsi="Century Gothic" w:cs="Arial"/>
                <w:b/>
                <w:bCs/>
              </w:rPr>
              <w:t>Main Responsibilities and Duties</w:t>
            </w:r>
          </w:p>
          <w:p w14:paraId="4B323357" w14:textId="189DDBBD" w:rsidR="0018004B" w:rsidRPr="00AB13E9" w:rsidRDefault="0018004B" w:rsidP="00AB13E9">
            <w:pPr>
              <w:spacing w:after="0" w:line="240" w:lineRule="auto"/>
              <w:rPr>
                <w:rFonts w:ascii="Century Gothic" w:eastAsia="Times New Roman" w:hAnsi="Century Gothic" w:cs="Arial"/>
              </w:rPr>
            </w:pPr>
          </w:p>
        </w:tc>
      </w:tr>
      <w:tr w:rsidR="00AB13E9" w:rsidRPr="00AB13E9" w14:paraId="17E65835" w14:textId="77777777" w:rsidTr="00963FF2">
        <w:tc>
          <w:tcPr>
            <w:tcW w:w="9749" w:type="dxa"/>
            <w:gridSpan w:val="3"/>
            <w:shd w:val="clear" w:color="auto" w:fill="FFFFFF"/>
          </w:tcPr>
          <w:p w14:paraId="01D1E513" w14:textId="77777777" w:rsidR="0018004B" w:rsidRDefault="00AB13E9" w:rsidP="0018004B">
            <w:pPr>
              <w:spacing w:after="0" w:line="240" w:lineRule="auto"/>
              <w:jc w:val="both"/>
              <w:rPr>
                <w:rFonts w:ascii="Century Gothic" w:eastAsia="MS Mincho" w:hAnsi="Century Gothic" w:cs="Arial"/>
                <w:b/>
                <w:bCs/>
                <w:lang w:val="en-US"/>
              </w:rPr>
            </w:pPr>
            <w:r w:rsidRPr="00AB13E9">
              <w:rPr>
                <w:rFonts w:ascii="Century Gothic" w:eastAsia="MS Mincho" w:hAnsi="Century Gothic" w:cs="Arial"/>
                <w:b/>
                <w:bCs/>
                <w:lang w:val="en-US"/>
              </w:rPr>
              <w:t xml:space="preserve">Support the teaching and learning processes. </w:t>
            </w:r>
          </w:p>
          <w:p w14:paraId="588DB85A" w14:textId="047E716C" w:rsidR="00AB13E9" w:rsidRPr="00AB13E9" w:rsidRDefault="00AB13E9" w:rsidP="0018004B">
            <w:pPr>
              <w:spacing w:after="0" w:line="240" w:lineRule="auto"/>
              <w:jc w:val="both"/>
              <w:rPr>
                <w:rFonts w:ascii="Century Gothic" w:eastAsia="MS Mincho" w:hAnsi="Century Gothic" w:cs="Arial"/>
                <w:b/>
                <w:bCs/>
                <w:lang w:val="en-US"/>
              </w:rPr>
            </w:pPr>
            <w:r w:rsidRPr="00AB13E9">
              <w:rPr>
                <w:rFonts w:ascii="Century Gothic" w:eastAsia="Times New Roman" w:hAnsi="Century Gothic" w:cs="Segoe UI"/>
                <w:lang w:eastAsia="en-GB"/>
              </w:rPr>
              <w:t>Under the direction of the class teacher and SENDCo, the postholder will:</w:t>
            </w:r>
          </w:p>
          <w:p w14:paraId="4FE62D8F" w14:textId="77777777" w:rsidR="00AB13E9" w:rsidRPr="00AB13E9" w:rsidRDefault="00AB13E9" w:rsidP="00AB13E9">
            <w:pPr>
              <w:numPr>
                <w:ilvl w:val="0"/>
                <w:numId w:val="4"/>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Provide educational support to individual pupils and small groups.</w:t>
            </w:r>
          </w:p>
          <w:p w14:paraId="4C6EB11F" w14:textId="77777777" w:rsidR="00AB13E9" w:rsidRPr="00AB13E9" w:rsidRDefault="00AB13E9" w:rsidP="00AB13E9">
            <w:pPr>
              <w:numPr>
                <w:ilvl w:val="0"/>
                <w:numId w:val="4"/>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Assist pupils with SEND to access learning activities and achieve agreed outcomes.</w:t>
            </w:r>
          </w:p>
          <w:p w14:paraId="4D8DDADC" w14:textId="09D97F91" w:rsidR="00AB13E9" w:rsidRPr="00AB13E9" w:rsidRDefault="00AB13E9" w:rsidP="00AB13E9">
            <w:pPr>
              <w:numPr>
                <w:ilvl w:val="0"/>
                <w:numId w:val="4"/>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Adapt resources to meet individual learning needs.</w:t>
            </w:r>
          </w:p>
          <w:p w14:paraId="561219A4" w14:textId="5F384857" w:rsidR="00AB13E9" w:rsidRPr="00AB13E9" w:rsidRDefault="00AB13E9" w:rsidP="00AB13E9">
            <w:pPr>
              <w:numPr>
                <w:ilvl w:val="0"/>
                <w:numId w:val="4"/>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 xml:space="preserve">Support pupils to remain engaged, focused and motivated </w:t>
            </w:r>
            <w:r w:rsidR="003D5C69">
              <w:rPr>
                <w:rFonts w:ascii="Century Gothic" w:eastAsia="Times New Roman" w:hAnsi="Century Gothic" w:cs="Segoe UI"/>
                <w:lang w:eastAsia="en-GB"/>
              </w:rPr>
              <w:t>when accessing</w:t>
            </w:r>
            <w:r w:rsidRPr="00AB13E9">
              <w:rPr>
                <w:rFonts w:ascii="Century Gothic" w:eastAsia="Times New Roman" w:hAnsi="Century Gothic" w:cs="Segoe UI"/>
                <w:lang w:eastAsia="en-GB"/>
              </w:rPr>
              <w:t xml:space="preserve"> lessons.</w:t>
            </w:r>
          </w:p>
          <w:p w14:paraId="0F6E7BC0" w14:textId="77777777" w:rsidR="00AB13E9" w:rsidRPr="00AB13E9" w:rsidRDefault="00AB13E9" w:rsidP="00AB13E9">
            <w:pPr>
              <w:numPr>
                <w:ilvl w:val="0"/>
                <w:numId w:val="4"/>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Reinforce teacher instructions and clarify tasks where required.</w:t>
            </w:r>
          </w:p>
          <w:p w14:paraId="1C8E400E" w14:textId="6E1D2CF1" w:rsidR="00AB13E9" w:rsidRPr="00AB13E9" w:rsidRDefault="00AB13E9" w:rsidP="00AB13E9">
            <w:pPr>
              <w:numPr>
                <w:ilvl w:val="0"/>
                <w:numId w:val="4"/>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 xml:space="preserve">Promote the development of </w:t>
            </w:r>
            <w:r w:rsidR="003D5C69">
              <w:rPr>
                <w:rFonts w:ascii="Century Gothic" w:eastAsia="Times New Roman" w:hAnsi="Century Gothic" w:cs="Segoe UI"/>
                <w:lang w:eastAsia="en-GB"/>
              </w:rPr>
              <w:t>English</w:t>
            </w:r>
            <w:r w:rsidRPr="00AB13E9">
              <w:rPr>
                <w:rFonts w:ascii="Century Gothic" w:eastAsia="Times New Roman" w:hAnsi="Century Gothic" w:cs="Segoe UI"/>
                <w:lang w:eastAsia="en-GB"/>
              </w:rPr>
              <w:t xml:space="preserve">, </w:t>
            </w:r>
            <w:r w:rsidR="003D5C69">
              <w:rPr>
                <w:rFonts w:ascii="Century Gothic" w:eastAsia="Times New Roman" w:hAnsi="Century Gothic" w:cs="Segoe UI"/>
                <w:lang w:eastAsia="en-GB"/>
              </w:rPr>
              <w:t>N</w:t>
            </w:r>
            <w:r w:rsidRPr="00AB13E9">
              <w:rPr>
                <w:rFonts w:ascii="Century Gothic" w:eastAsia="Times New Roman" w:hAnsi="Century Gothic" w:cs="Segoe UI"/>
                <w:lang w:eastAsia="en-GB"/>
              </w:rPr>
              <w:t>um</w:t>
            </w:r>
            <w:r w:rsidR="003D5C69">
              <w:rPr>
                <w:rFonts w:ascii="Century Gothic" w:eastAsia="Times New Roman" w:hAnsi="Century Gothic" w:cs="Segoe UI"/>
                <w:lang w:eastAsia="en-GB"/>
              </w:rPr>
              <w:t>ber</w:t>
            </w:r>
            <w:r w:rsidRPr="00AB13E9">
              <w:rPr>
                <w:rFonts w:ascii="Century Gothic" w:eastAsia="Times New Roman" w:hAnsi="Century Gothic" w:cs="Segoe UI"/>
                <w:lang w:eastAsia="en-GB"/>
              </w:rPr>
              <w:t xml:space="preserve"> and communication skills.</w:t>
            </w:r>
          </w:p>
          <w:p w14:paraId="183C219F" w14:textId="77777777" w:rsidR="00AB13E9" w:rsidRPr="00AB13E9" w:rsidRDefault="00AB13E9" w:rsidP="00AB13E9">
            <w:pPr>
              <w:numPr>
                <w:ilvl w:val="0"/>
                <w:numId w:val="4"/>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Assist pupils in becoming independent learners.</w:t>
            </w:r>
          </w:p>
          <w:p w14:paraId="55E27DA5" w14:textId="77777777" w:rsidR="00AB13E9" w:rsidRPr="00AB13E9" w:rsidRDefault="00AB13E9" w:rsidP="00AB13E9">
            <w:pPr>
              <w:numPr>
                <w:ilvl w:val="0"/>
                <w:numId w:val="4"/>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Support the effective use of ICT and specialist equipment.</w:t>
            </w:r>
          </w:p>
          <w:p w14:paraId="6CFAF536" w14:textId="77777777" w:rsidR="00AB13E9" w:rsidRPr="00AB13E9" w:rsidRDefault="00AB13E9" w:rsidP="00AB13E9">
            <w:pPr>
              <w:numPr>
                <w:ilvl w:val="0"/>
                <w:numId w:val="4"/>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Encourage positive attitudes towards learning and participation.</w:t>
            </w:r>
          </w:p>
          <w:p w14:paraId="729E0363" w14:textId="77777777" w:rsidR="00AB13E9" w:rsidRPr="00AB13E9" w:rsidRDefault="00AB13E9" w:rsidP="00AB13E9">
            <w:pPr>
              <w:numPr>
                <w:ilvl w:val="0"/>
                <w:numId w:val="4"/>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Contribute to the assessment and recording of pupil progress.</w:t>
            </w:r>
          </w:p>
          <w:p w14:paraId="32F4E706" w14:textId="77777777" w:rsidR="00AB13E9" w:rsidRPr="00AB13E9" w:rsidRDefault="00AB13E9" w:rsidP="00AB13E9">
            <w:pPr>
              <w:numPr>
                <w:ilvl w:val="0"/>
                <w:numId w:val="4"/>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Support the implementation of Education, Health and Care Plans (EHCPs), Learning Support Plans and other intervention programmes.</w:t>
            </w:r>
          </w:p>
          <w:p w14:paraId="2B34BBE5" w14:textId="77777777" w:rsidR="00AB13E9" w:rsidRPr="00AB13E9" w:rsidRDefault="00AB13E9" w:rsidP="00AB13E9">
            <w:pPr>
              <w:spacing w:before="100" w:beforeAutospacing="1" w:after="100" w:afterAutospacing="1" w:line="300" w:lineRule="atLeast"/>
              <w:outlineLvl w:val="1"/>
              <w:rPr>
                <w:rFonts w:ascii="Century Gothic" w:eastAsia="Times New Roman" w:hAnsi="Century Gothic" w:cs="Segoe UI"/>
                <w:b/>
                <w:bCs/>
                <w:lang w:eastAsia="en-GB"/>
              </w:rPr>
            </w:pPr>
            <w:r w:rsidRPr="00AB13E9">
              <w:rPr>
                <w:rFonts w:ascii="Century Gothic" w:eastAsia="Times New Roman" w:hAnsi="Century Gothic" w:cs="Segoe UI"/>
                <w:b/>
                <w:bCs/>
                <w:lang w:eastAsia="en-GB"/>
              </w:rPr>
              <w:t>Supporting Pupils' Personal Development</w:t>
            </w:r>
          </w:p>
          <w:p w14:paraId="21190FFE" w14:textId="77777777" w:rsidR="00AB13E9" w:rsidRPr="00AB13E9" w:rsidRDefault="00AB13E9" w:rsidP="00AB13E9">
            <w:p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The postholder will:</w:t>
            </w:r>
          </w:p>
          <w:p w14:paraId="598747E8" w14:textId="77777777" w:rsidR="00AB13E9" w:rsidRPr="00AB13E9" w:rsidRDefault="00AB13E9" w:rsidP="00AB13E9">
            <w:pPr>
              <w:numPr>
                <w:ilvl w:val="0"/>
                <w:numId w:val="5"/>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Promote pupils' emotional wellbeing, self-esteem and confidence.</w:t>
            </w:r>
          </w:p>
          <w:p w14:paraId="35DE77CF" w14:textId="77777777" w:rsidR="00AB13E9" w:rsidRPr="00AB13E9" w:rsidRDefault="00AB13E9" w:rsidP="00AB13E9">
            <w:pPr>
              <w:numPr>
                <w:ilvl w:val="0"/>
                <w:numId w:val="5"/>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Support the development of positive relationships with peers and adults.</w:t>
            </w:r>
          </w:p>
          <w:p w14:paraId="32A70296" w14:textId="77777777" w:rsidR="00AB13E9" w:rsidRPr="00AB13E9" w:rsidRDefault="00AB13E9" w:rsidP="00AB13E9">
            <w:pPr>
              <w:numPr>
                <w:ilvl w:val="0"/>
                <w:numId w:val="5"/>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Encourage appropriate behaviour in line with the school's Behaviour Policy.</w:t>
            </w:r>
          </w:p>
          <w:p w14:paraId="4C1B0BC9" w14:textId="77777777" w:rsidR="00AB13E9" w:rsidRPr="00AB13E9" w:rsidRDefault="00AB13E9" w:rsidP="00AB13E9">
            <w:pPr>
              <w:numPr>
                <w:ilvl w:val="0"/>
                <w:numId w:val="5"/>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Assist pupils in developing social and communication skills.</w:t>
            </w:r>
          </w:p>
          <w:p w14:paraId="449FE8F3" w14:textId="77777777" w:rsidR="00AB13E9" w:rsidRPr="00AB13E9" w:rsidRDefault="00AB13E9" w:rsidP="00AB13E9">
            <w:pPr>
              <w:numPr>
                <w:ilvl w:val="0"/>
                <w:numId w:val="5"/>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Implement agreed behaviour support strategies.</w:t>
            </w:r>
          </w:p>
          <w:p w14:paraId="45B87E54" w14:textId="77777777" w:rsidR="00AB13E9" w:rsidRPr="00AB13E9" w:rsidRDefault="00AB13E9" w:rsidP="00AB13E9">
            <w:pPr>
              <w:numPr>
                <w:ilvl w:val="0"/>
                <w:numId w:val="5"/>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Foster inclusion and encourage full participation in school life.</w:t>
            </w:r>
          </w:p>
          <w:p w14:paraId="6631532F" w14:textId="77777777" w:rsidR="00AB13E9" w:rsidRPr="00AB13E9" w:rsidRDefault="00AB13E9" w:rsidP="00AB13E9">
            <w:pPr>
              <w:spacing w:before="100" w:beforeAutospacing="1" w:after="100" w:afterAutospacing="1" w:line="300" w:lineRule="atLeast"/>
              <w:outlineLvl w:val="1"/>
              <w:rPr>
                <w:rFonts w:ascii="Century Gothic" w:eastAsia="Times New Roman" w:hAnsi="Century Gothic" w:cs="Segoe UI"/>
                <w:b/>
                <w:bCs/>
                <w:lang w:eastAsia="en-GB"/>
              </w:rPr>
            </w:pPr>
            <w:r w:rsidRPr="00AB13E9">
              <w:rPr>
                <w:rFonts w:ascii="Century Gothic" w:eastAsia="Times New Roman" w:hAnsi="Century Gothic" w:cs="Segoe UI"/>
                <w:b/>
                <w:bCs/>
                <w:lang w:eastAsia="en-GB"/>
              </w:rPr>
              <w:t>Supporting the Teacher</w:t>
            </w:r>
          </w:p>
          <w:p w14:paraId="0D511249" w14:textId="77777777" w:rsidR="00AB13E9" w:rsidRPr="00AB13E9" w:rsidRDefault="00AB13E9" w:rsidP="00AB13E9">
            <w:p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The postholder will:</w:t>
            </w:r>
          </w:p>
          <w:p w14:paraId="7A3736AF" w14:textId="77777777" w:rsidR="00AB13E9" w:rsidRPr="00AB13E9" w:rsidRDefault="00AB13E9" w:rsidP="00AB13E9">
            <w:pPr>
              <w:numPr>
                <w:ilvl w:val="0"/>
                <w:numId w:val="6"/>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Assist in preparing teaching materials and classroom resources.</w:t>
            </w:r>
          </w:p>
          <w:p w14:paraId="3339D24F" w14:textId="77777777" w:rsidR="00AB13E9" w:rsidRPr="00AB13E9" w:rsidRDefault="00AB13E9" w:rsidP="00AB13E9">
            <w:pPr>
              <w:numPr>
                <w:ilvl w:val="0"/>
                <w:numId w:val="6"/>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lastRenderedPageBreak/>
              <w:t>Support the organisation and maintenance of learning environments.</w:t>
            </w:r>
          </w:p>
          <w:p w14:paraId="4C45E88E" w14:textId="77777777" w:rsidR="00AB13E9" w:rsidRPr="00AB13E9" w:rsidRDefault="00AB13E9" w:rsidP="00AB13E9">
            <w:pPr>
              <w:numPr>
                <w:ilvl w:val="0"/>
                <w:numId w:val="6"/>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Help maintain accurate records of pupil progress and interventions.</w:t>
            </w:r>
          </w:p>
          <w:p w14:paraId="30F770D8" w14:textId="77777777" w:rsidR="00AB13E9" w:rsidRPr="00AB13E9" w:rsidRDefault="00AB13E9" w:rsidP="00AB13E9">
            <w:pPr>
              <w:numPr>
                <w:ilvl w:val="0"/>
                <w:numId w:val="6"/>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Contribute to pupil reviews and meetings where appropriate.</w:t>
            </w:r>
          </w:p>
          <w:p w14:paraId="1FB0DF78" w14:textId="77777777" w:rsidR="00AB13E9" w:rsidRPr="00AB13E9" w:rsidRDefault="00AB13E9" w:rsidP="00AB13E9">
            <w:pPr>
              <w:numPr>
                <w:ilvl w:val="0"/>
                <w:numId w:val="6"/>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Assist with classroom displays and learning resources.</w:t>
            </w:r>
          </w:p>
          <w:p w14:paraId="5F79BFA1" w14:textId="77777777" w:rsidR="00AB13E9" w:rsidRPr="00AB13E9" w:rsidRDefault="00AB13E9" w:rsidP="00AB13E9">
            <w:pPr>
              <w:numPr>
                <w:ilvl w:val="0"/>
                <w:numId w:val="6"/>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Support educational visits and enrichment activities.</w:t>
            </w:r>
          </w:p>
          <w:p w14:paraId="6B58921C" w14:textId="4C6D2FFD" w:rsidR="0018004B" w:rsidRDefault="00AB13E9" w:rsidP="0018004B">
            <w:pPr>
              <w:numPr>
                <w:ilvl w:val="0"/>
                <w:numId w:val="6"/>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 xml:space="preserve">Attend </w:t>
            </w:r>
            <w:r w:rsidR="00945146">
              <w:rPr>
                <w:rFonts w:ascii="Century Gothic" w:eastAsia="Times New Roman" w:hAnsi="Century Gothic" w:cs="Segoe UI"/>
                <w:lang w:eastAsia="en-GB"/>
              </w:rPr>
              <w:t>inclusion team</w:t>
            </w:r>
            <w:r w:rsidRPr="00AB13E9">
              <w:rPr>
                <w:rFonts w:ascii="Century Gothic" w:eastAsia="Times New Roman" w:hAnsi="Century Gothic" w:cs="Segoe UI"/>
                <w:lang w:eastAsia="en-GB"/>
              </w:rPr>
              <w:t xml:space="preserve"> meetings, training sessions and professional development activities as required</w:t>
            </w:r>
          </w:p>
          <w:p w14:paraId="4D59AA4A" w14:textId="3FEA2140" w:rsidR="00AB13E9" w:rsidRPr="00AB13E9" w:rsidRDefault="00AB13E9" w:rsidP="0018004B">
            <w:p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b/>
                <w:bCs/>
                <w:lang w:eastAsia="en-GB"/>
              </w:rPr>
              <w:t>Care, Welfare and Supervision</w:t>
            </w:r>
          </w:p>
          <w:p w14:paraId="03E6C2C3" w14:textId="77777777" w:rsidR="00AB13E9" w:rsidRPr="00AB13E9" w:rsidRDefault="00AB13E9" w:rsidP="00AB13E9">
            <w:p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The postholder will:</w:t>
            </w:r>
          </w:p>
          <w:p w14:paraId="46CA5934" w14:textId="77777777" w:rsidR="00AB13E9" w:rsidRPr="00AB13E9" w:rsidRDefault="00AB13E9" w:rsidP="00AB13E9">
            <w:pPr>
              <w:numPr>
                <w:ilvl w:val="0"/>
                <w:numId w:val="7"/>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Supervise pupils during lessons, breaktimes, lunchtimes, educational visits and other activities as directed.</w:t>
            </w:r>
          </w:p>
          <w:p w14:paraId="5BCCF9BA" w14:textId="77777777" w:rsidR="00AB13E9" w:rsidRPr="00AB13E9" w:rsidRDefault="00AB13E9" w:rsidP="00AB13E9">
            <w:pPr>
              <w:numPr>
                <w:ilvl w:val="0"/>
                <w:numId w:val="7"/>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Support pupils with personal care needs where required.</w:t>
            </w:r>
          </w:p>
          <w:p w14:paraId="61954C9B" w14:textId="77777777" w:rsidR="00AB13E9" w:rsidRPr="00AB13E9" w:rsidRDefault="00AB13E9" w:rsidP="00AB13E9">
            <w:pPr>
              <w:numPr>
                <w:ilvl w:val="0"/>
                <w:numId w:val="7"/>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Assist pupils with mobility, toileting, eating and medical needs in accordance with care plans and school procedures.</w:t>
            </w:r>
          </w:p>
          <w:p w14:paraId="37A8AFB3" w14:textId="77777777" w:rsidR="00AB13E9" w:rsidRPr="00AB13E9" w:rsidRDefault="00AB13E9" w:rsidP="00AB13E9">
            <w:pPr>
              <w:numPr>
                <w:ilvl w:val="0"/>
                <w:numId w:val="7"/>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Administer medication and undertake medical support duties following appropriate training and school procedures.</w:t>
            </w:r>
          </w:p>
          <w:p w14:paraId="5D693440" w14:textId="77777777" w:rsidR="00AB13E9" w:rsidRPr="00AB13E9" w:rsidRDefault="00AB13E9" w:rsidP="00AB13E9">
            <w:pPr>
              <w:numPr>
                <w:ilvl w:val="0"/>
                <w:numId w:val="7"/>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Provide first aid where appropriately trained.</w:t>
            </w:r>
          </w:p>
          <w:p w14:paraId="28066D5E" w14:textId="77777777" w:rsidR="00AB13E9" w:rsidRPr="00AB13E9" w:rsidRDefault="00AB13E9" w:rsidP="00AB13E9">
            <w:pPr>
              <w:numPr>
                <w:ilvl w:val="0"/>
                <w:numId w:val="7"/>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Ensure the health, safety and welfare of all pupils at all times.</w:t>
            </w:r>
          </w:p>
          <w:p w14:paraId="199E7B21" w14:textId="77777777" w:rsidR="00AB13E9" w:rsidRPr="00AB13E9" w:rsidRDefault="00AB13E9" w:rsidP="00AB13E9">
            <w:pPr>
              <w:numPr>
                <w:ilvl w:val="0"/>
                <w:numId w:val="7"/>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Support safeguarding procedures and report concerns immediately in accordance with statutory guidance.</w:t>
            </w:r>
          </w:p>
          <w:p w14:paraId="1D96F298" w14:textId="77777777" w:rsidR="00AB13E9" w:rsidRPr="00AB13E9" w:rsidRDefault="00AB13E9" w:rsidP="00AB13E9">
            <w:pPr>
              <w:spacing w:before="100" w:beforeAutospacing="1" w:after="100" w:afterAutospacing="1" w:line="300" w:lineRule="atLeast"/>
              <w:outlineLvl w:val="1"/>
              <w:rPr>
                <w:rFonts w:ascii="Century Gothic" w:eastAsia="Times New Roman" w:hAnsi="Century Gothic" w:cs="Segoe UI"/>
                <w:b/>
                <w:bCs/>
                <w:lang w:eastAsia="en-GB"/>
              </w:rPr>
            </w:pPr>
            <w:r w:rsidRPr="00AB13E9">
              <w:rPr>
                <w:rFonts w:ascii="Century Gothic" w:eastAsia="Times New Roman" w:hAnsi="Century Gothic" w:cs="Segoe UI"/>
                <w:b/>
                <w:bCs/>
                <w:lang w:eastAsia="en-GB"/>
              </w:rPr>
              <w:t>Working with Others</w:t>
            </w:r>
          </w:p>
          <w:p w14:paraId="42E56E96" w14:textId="77777777" w:rsidR="00AB13E9" w:rsidRPr="00AB13E9" w:rsidRDefault="00AB13E9" w:rsidP="00AB13E9">
            <w:p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The postholder will:</w:t>
            </w:r>
          </w:p>
          <w:p w14:paraId="76D04143" w14:textId="77777777" w:rsidR="00AB13E9" w:rsidRPr="00AB13E9" w:rsidRDefault="00AB13E9" w:rsidP="00AB13E9">
            <w:pPr>
              <w:numPr>
                <w:ilvl w:val="0"/>
                <w:numId w:val="8"/>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Work collaboratively with teachers, support staff, SENDCo and senior leaders.</w:t>
            </w:r>
          </w:p>
          <w:p w14:paraId="2E64A033" w14:textId="77777777" w:rsidR="00AB13E9" w:rsidRPr="00AB13E9" w:rsidRDefault="00AB13E9" w:rsidP="00AB13E9">
            <w:pPr>
              <w:numPr>
                <w:ilvl w:val="0"/>
                <w:numId w:val="8"/>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Liaise professionally with parents, carers and external agencies as directed.</w:t>
            </w:r>
          </w:p>
          <w:p w14:paraId="65629DEA" w14:textId="77777777" w:rsidR="00AB13E9" w:rsidRPr="00AB13E9" w:rsidRDefault="00AB13E9" w:rsidP="00AB13E9">
            <w:pPr>
              <w:numPr>
                <w:ilvl w:val="0"/>
                <w:numId w:val="8"/>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Contribute to a positive and supportive staff team.</w:t>
            </w:r>
          </w:p>
          <w:p w14:paraId="13510E99" w14:textId="77777777" w:rsidR="00AB13E9" w:rsidRPr="00AB13E9" w:rsidRDefault="00AB13E9" w:rsidP="00AB13E9">
            <w:pPr>
              <w:numPr>
                <w:ilvl w:val="0"/>
                <w:numId w:val="8"/>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Participate in multi-agency meetings where appropriate.</w:t>
            </w:r>
          </w:p>
          <w:p w14:paraId="27A9CF56" w14:textId="77777777" w:rsidR="00AB13E9" w:rsidRPr="00AB13E9" w:rsidRDefault="00AB13E9" w:rsidP="00AB13E9">
            <w:pPr>
              <w:numPr>
                <w:ilvl w:val="0"/>
                <w:numId w:val="8"/>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Maintain confidentiality at all times.</w:t>
            </w:r>
          </w:p>
          <w:p w14:paraId="192735F8" w14:textId="77777777" w:rsidR="00AB13E9" w:rsidRPr="00AB13E9" w:rsidRDefault="00AB13E9" w:rsidP="00AB13E9">
            <w:pPr>
              <w:spacing w:before="100" w:beforeAutospacing="1" w:after="100" w:afterAutospacing="1" w:line="300" w:lineRule="atLeast"/>
              <w:outlineLvl w:val="1"/>
              <w:rPr>
                <w:rFonts w:ascii="Century Gothic" w:eastAsia="Times New Roman" w:hAnsi="Century Gothic" w:cs="Segoe UI"/>
                <w:b/>
                <w:bCs/>
                <w:lang w:eastAsia="en-GB"/>
              </w:rPr>
            </w:pPr>
            <w:r w:rsidRPr="00AB13E9">
              <w:rPr>
                <w:rFonts w:ascii="Century Gothic" w:eastAsia="Times New Roman" w:hAnsi="Century Gothic" w:cs="Segoe UI"/>
                <w:b/>
                <w:bCs/>
                <w:lang w:eastAsia="en-GB"/>
              </w:rPr>
              <w:t>Health and Safety</w:t>
            </w:r>
          </w:p>
          <w:p w14:paraId="104E3653" w14:textId="77777777" w:rsidR="00AB13E9" w:rsidRPr="00AB13E9" w:rsidRDefault="00AB13E9" w:rsidP="00AB13E9">
            <w:p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The post holder is required to:</w:t>
            </w:r>
          </w:p>
          <w:p w14:paraId="2386CFB7" w14:textId="77777777" w:rsidR="00AB13E9" w:rsidRPr="00AB13E9" w:rsidRDefault="00AB13E9" w:rsidP="00AB13E9">
            <w:pPr>
              <w:numPr>
                <w:ilvl w:val="0"/>
                <w:numId w:val="11"/>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Take reasonable care for their own health and safety and that of others who may be affected by their actions.</w:t>
            </w:r>
          </w:p>
          <w:p w14:paraId="05DB76DA" w14:textId="77777777" w:rsidR="00AB13E9" w:rsidRPr="00AB13E9" w:rsidRDefault="00AB13E9" w:rsidP="00AB13E9">
            <w:pPr>
              <w:numPr>
                <w:ilvl w:val="0"/>
                <w:numId w:val="11"/>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Comply with all school health and safety policies and procedures.</w:t>
            </w:r>
          </w:p>
          <w:p w14:paraId="7041316A" w14:textId="71269A49" w:rsidR="0018004B" w:rsidRPr="0018004B" w:rsidRDefault="00AB13E9" w:rsidP="0018004B">
            <w:pPr>
              <w:numPr>
                <w:ilvl w:val="0"/>
                <w:numId w:val="11"/>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Report hazards, accidents and near misses in accordance with school procedures.</w:t>
            </w:r>
          </w:p>
          <w:p w14:paraId="5113CD84" w14:textId="77777777" w:rsidR="0018004B" w:rsidRDefault="0018004B" w:rsidP="0018004B">
            <w:pPr>
              <w:spacing w:before="100" w:beforeAutospacing="1" w:after="100" w:afterAutospacing="1" w:line="300" w:lineRule="atLeast"/>
              <w:rPr>
                <w:rFonts w:ascii="Century Gothic" w:eastAsia="Times New Roman" w:hAnsi="Century Gothic" w:cs="Segoe UI"/>
                <w:b/>
                <w:bCs/>
                <w:lang w:eastAsia="en-GB"/>
              </w:rPr>
            </w:pPr>
          </w:p>
          <w:p w14:paraId="0B460797" w14:textId="77777777" w:rsidR="0018004B" w:rsidRDefault="0018004B" w:rsidP="0018004B">
            <w:pPr>
              <w:spacing w:before="100" w:beforeAutospacing="1" w:after="100" w:afterAutospacing="1" w:line="300" w:lineRule="atLeast"/>
              <w:rPr>
                <w:rFonts w:ascii="Century Gothic" w:eastAsia="Times New Roman" w:hAnsi="Century Gothic" w:cs="Segoe UI"/>
                <w:b/>
                <w:bCs/>
                <w:lang w:eastAsia="en-GB"/>
              </w:rPr>
            </w:pPr>
          </w:p>
          <w:p w14:paraId="53FE5382" w14:textId="7FC031DE" w:rsidR="00AB13E9" w:rsidRPr="00AB13E9" w:rsidRDefault="00AB13E9" w:rsidP="0018004B">
            <w:p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b/>
                <w:bCs/>
                <w:lang w:eastAsia="en-GB"/>
              </w:rPr>
              <w:t>Equal Opportunities</w:t>
            </w:r>
          </w:p>
          <w:p w14:paraId="6930DE01" w14:textId="6E216B46" w:rsidR="00AB13E9" w:rsidRPr="00AB13E9" w:rsidRDefault="00AB13E9" w:rsidP="0018004B">
            <w:p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The post holder will actively support the school's commitment to equality, diversity and inclusion and ensure that all pupils are treated with dignity and respect.</w:t>
            </w:r>
          </w:p>
          <w:p w14:paraId="12C1BC29" w14:textId="77777777" w:rsidR="00AB13E9" w:rsidRPr="00AB13E9" w:rsidRDefault="00AB13E9" w:rsidP="00AB13E9">
            <w:pPr>
              <w:spacing w:before="100" w:beforeAutospacing="1" w:after="100" w:afterAutospacing="1" w:line="300" w:lineRule="atLeast"/>
              <w:outlineLvl w:val="1"/>
              <w:rPr>
                <w:rFonts w:ascii="Century Gothic" w:eastAsia="Times New Roman" w:hAnsi="Century Gothic" w:cs="Segoe UI"/>
                <w:b/>
                <w:bCs/>
                <w:lang w:eastAsia="en-GB"/>
              </w:rPr>
            </w:pPr>
            <w:r w:rsidRPr="00AB13E9">
              <w:rPr>
                <w:rFonts w:ascii="Century Gothic" w:eastAsia="Times New Roman" w:hAnsi="Century Gothic" w:cs="Segoe UI"/>
                <w:b/>
                <w:bCs/>
                <w:lang w:eastAsia="en-GB"/>
              </w:rPr>
              <w:t>Other Duties</w:t>
            </w:r>
          </w:p>
          <w:p w14:paraId="3686043D" w14:textId="68FFD5A0" w:rsidR="00AB13E9" w:rsidRPr="0018004B" w:rsidRDefault="00AB13E9" w:rsidP="00AB13E9">
            <w:p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This job description is not intended to be exhaustive. The Headteacher reserves the right to amend duties following consultation with the post holder to reflect the changing needs of the school.</w:t>
            </w:r>
          </w:p>
          <w:p w14:paraId="5D774734" w14:textId="5C0492F1" w:rsidR="00AB13E9" w:rsidRPr="00AB13E9" w:rsidRDefault="00AB13E9" w:rsidP="00AB13E9">
            <w:pPr>
              <w:spacing w:before="100" w:beforeAutospacing="1" w:after="100" w:afterAutospacing="1" w:line="300" w:lineRule="atLeast"/>
              <w:outlineLvl w:val="1"/>
              <w:rPr>
                <w:rFonts w:ascii="Century Gothic" w:eastAsia="Times New Roman" w:hAnsi="Century Gothic" w:cs="Segoe UI"/>
                <w:b/>
                <w:bCs/>
                <w:lang w:eastAsia="en-GB"/>
              </w:rPr>
            </w:pPr>
            <w:r w:rsidRPr="00AB13E9">
              <w:rPr>
                <w:rFonts w:ascii="Century Gothic" w:eastAsia="Times New Roman" w:hAnsi="Century Gothic" w:cs="Segoe UI"/>
                <w:b/>
                <w:bCs/>
                <w:lang w:eastAsia="en-GB"/>
              </w:rPr>
              <w:t>Safeguarding Responsibilities</w:t>
            </w:r>
          </w:p>
          <w:p w14:paraId="43F388C1" w14:textId="77777777" w:rsidR="00AB13E9" w:rsidRPr="00AB13E9" w:rsidRDefault="00AB13E9" w:rsidP="00AB13E9">
            <w:p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The school is committed to safeguarding and promoting the welfare of children and expects all staff and volunteers to share this commitment.</w:t>
            </w:r>
          </w:p>
          <w:p w14:paraId="70D23F68" w14:textId="77777777" w:rsidR="00AB13E9" w:rsidRPr="00AB13E9" w:rsidRDefault="00AB13E9" w:rsidP="00AB13E9">
            <w:p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The postholder will:</w:t>
            </w:r>
          </w:p>
          <w:p w14:paraId="4CD77D2E" w14:textId="77777777" w:rsidR="00AB13E9" w:rsidRPr="00AB13E9" w:rsidRDefault="00AB13E9" w:rsidP="00AB13E9">
            <w:pPr>
              <w:numPr>
                <w:ilvl w:val="0"/>
                <w:numId w:val="9"/>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Adhere to statutory safeguarding guidance and local authority procedures.</w:t>
            </w:r>
          </w:p>
          <w:p w14:paraId="01EA260E" w14:textId="77777777" w:rsidR="00AB13E9" w:rsidRPr="00AB13E9" w:rsidRDefault="00AB13E9" w:rsidP="00AB13E9">
            <w:pPr>
              <w:numPr>
                <w:ilvl w:val="0"/>
                <w:numId w:val="9"/>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Promote the welfare and wellbeing of all pupils.</w:t>
            </w:r>
          </w:p>
          <w:p w14:paraId="0EC2A07C" w14:textId="77777777" w:rsidR="00AB13E9" w:rsidRPr="00AB13E9" w:rsidRDefault="00AB13E9" w:rsidP="00AB13E9">
            <w:pPr>
              <w:numPr>
                <w:ilvl w:val="0"/>
                <w:numId w:val="9"/>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Report any safeguarding concerns immediately through the school's safeguarding procedures.</w:t>
            </w:r>
          </w:p>
          <w:p w14:paraId="5B936DC5" w14:textId="77777777" w:rsidR="00AB13E9" w:rsidRPr="00AB13E9" w:rsidRDefault="00AB13E9" w:rsidP="00AB13E9">
            <w:pPr>
              <w:numPr>
                <w:ilvl w:val="0"/>
                <w:numId w:val="9"/>
              </w:num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Undertake safeguarding training as required.</w:t>
            </w:r>
          </w:p>
          <w:p w14:paraId="41E6FC4D" w14:textId="77777777" w:rsidR="00AB13E9" w:rsidRPr="00AB13E9" w:rsidRDefault="00AB13E9" w:rsidP="00AB13E9">
            <w:pPr>
              <w:spacing w:before="100" w:beforeAutospacing="1" w:after="100" w:afterAutospacing="1" w:line="300" w:lineRule="atLeast"/>
              <w:rPr>
                <w:rFonts w:ascii="Century Gothic" w:eastAsia="Times New Roman" w:hAnsi="Century Gothic" w:cs="Segoe UI"/>
                <w:lang w:eastAsia="en-GB"/>
              </w:rPr>
            </w:pPr>
            <w:r w:rsidRPr="00AB13E9">
              <w:rPr>
                <w:rFonts w:ascii="Century Gothic" w:eastAsia="Times New Roman" w:hAnsi="Century Gothic" w:cs="Segoe UI"/>
                <w:lang w:eastAsia="en-GB"/>
              </w:rPr>
              <w:t>This post is subject to an Enhanced Disclosure and Barring Service (DBS) check and satisfactory references.</w:t>
            </w:r>
          </w:p>
          <w:p w14:paraId="40B9184F" w14:textId="77777777" w:rsidR="00AB13E9" w:rsidRPr="00AB13E9" w:rsidRDefault="00AB13E9" w:rsidP="0018004B">
            <w:pPr>
              <w:spacing w:before="100" w:beforeAutospacing="1" w:after="100" w:afterAutospacing="1" w:line="300" w:lineRule="atLeast"/>
              <w:outlineLvl w:val="1"/>
              <w:rPr>
                <w:rFonts w:ascii="Century Gothic" w:eastAsia="MS Mincho" w:hAnsi="Century Gothic" w:cs="Arial"/>
                <w:lang w:val="en-US"/>
              </w:rPr>
            </w:pPr>
          </w:p>
        </w:tc>
      </w:tr>
      <w:tr w:rsidR="00AB13E9" w:rsidRPr="00AB13E9" w14:paraId="7DEA570F" w14:textId="77777777" w:rsidTr="00963FF2">
        <w:trPr>
          <w:trHeight w:val="567"/>
        </w:trPr>
        <w:tc>
          <w:tcPr>
            <w:tcW w:w="9749" w:type="dxa"/>
            <w:gridSpan w:val="3"/>
            <w:shd w:val="clear" w:color="auto" w:fill="D9D9D9"/>
            <w:vAlign w:val="center"/>
          </w:tcPr>
          <w:p w14:paraId="7AD2A3FF" w14:textId="77777777" w:rsidR="00AB13E9" w:rsidRPr="00AB13E9" w:rsidRDefault="00AB13E9" w:rsidP="00AB13E9">
            <w:pPr>
              <w:spacing w:after="120" w:line="240" w:lineRule="auto"/>
              <w:jc w:val="center"/>
              <w:rPr>
                <w:rFonts w:ascii="Century Gothic" w:eastAsia="MS Mincho" w:hAnsi="Century Gothic" w:cs="Arial"/>
                <w:b/>
                <w:bCs/>
              </w:rPr>
            </w:pPr>
            <w:r w:rsidRPr="00AB13E9">
              <w:rPr>
                <w:rFonts w:ascii="Century Gothic" w:eastAsia="MS Mincho" w:hAnsi="Century Gothic" w:cs="Arial"/>
                <w:b/>
                <w:bCs/>
              </w:rPr>
              <w:lastRenderedPageBreak/>
              <w:t>Agreed that the Job Description is a fair and accurate statement of the requirements of the job:</w:t>
            </w:r>
          </w:p>
        </w:tc>
      </w:tr>
      <w:tr w:rsidR="00AB13E9" w:rsidRPr="00AB13E9" w14:paraId="117064EC" w14:textId="77777777" w:rsidTr="00963FF2">
        <w:trPr>
          <w:trHeight w:val="567"/>
        </w:trPr>
        <w:tc>
          <w:tcPr>
            <w:tcW w:w="4621" w:type="dxa"/>
            <w:gridSpan w:val="2"/>
            <w:shd w:val="clear" w:color="auto" w:fill="FFFFFF"/>
          </w:tcPr>
          <w:p w14:paraId="221ACA2B" w14:textId="77777777" w:rsidR="00AB13E9" w:rsidRPr="00AB13E9" w:rsidRDefault="00AB13E9" w:rsidP="00AB13E9">
            <w:pPr>
              <w:spacing w:after="120" w:line="240" w:lineRule="auto"/>
              <w:rPr>
                <w:rFonts w:ascii="Century Gothic" w:eastAsia="MS Mincho" w:hAnsi="Century Gothic" w:cs="Arial"/>
                <w:b/>
                <w:bCs/>
              </w:rPr>
            </w:pPr>
            <w:r w:rsidRPr="00AB13E9">
              <w:rPr>
                <w:rFonts w:ascii="Century Gothic" w:eastAsia="MS Mincho" w:hAnsi="Century Gothic" w:cs="Arial"/>
                <w:b/>
                <w:bCs/>
              </w:rPr>
              <w:t xml:space="preserve">Job Holder: </w:t>
            </w:r>
            <w:r w:rsidRPr="00AB13E9">
              <w:rPr>
                <w:rFonts w:ascii="Century Gothic" w:eastAsia="MS Mincho" w:hAnsi="Century Gothic" w:cs="Arial"/>
                <w:b/>
                <w:bCs/>
              </w:rPr>
              <w:tab/>
            </w:r>
          </w:p>
        </w:tc>
        <w:tc>
          <w:tcPr>
            <w:tcW w:w="5128" w:type="dxa"/>
            <w:shd w:val="clear" w:color="auto" w:fill="FFFFFF"/>
          </w:tcPr>
          <w:p w14:paraId="78CAA6DD" w14:textId="77777777" w:rsidR="00AB13E9" w:rsidRPr="00AB13E9" w:rsidRDefault="00AB13E9" w:rsidP="00AB13E9">
            <w:pPr>
              <w:spacing w:after="120" w:line="240" w:lineRule="auto"/>
              <w:rPr>
                <w:rFonts w:ascii="Century Gothic" w:eastAsia="MS Mincho" w:hAnsi="Century Gothic" w:cs="Arial"/>
                <w:b/>
                <w:bCs/>
              </w:rPr>
            </w:pPr>
            <w:r w:rsidRPr="00AB13E9">
              <w:rPr>
                <w:rFonts w:ascii="Century Gothic" w:eastAsia="MS Mincho" w:hAnsi="Century Gothic" w:cs="Arial"/>
                <w:b/>
                <w:bCs/>
              </w:rPr>
              <w:t>Date:</w:t>
            </w:r>
          </w:p>
        </w:tc>
      </w:tr>
      <w:tr w:rsidR="00AB13E9" w:rsidRPr="00AB13E9" w14:paraId="58993158" w14:textId="77777777" w:rsidTr="00963FF2">
        <w:trPr>
          <w:trHeight w:val="567"/>
        </w:trPr>
        <w:tc>
          <w:tcPr>
            <w:tcW w:w="4621" w:type="dxa"/>
            <w:gridSpan w:val="2"/>
            <w:shd w:val="clear" w:color="auto" w:fill="FFFFFF"/>
          </w:tcPr>
          <w:p w14:paraId="1FDC764C" w14:textId="77777777" w:rsidR="00AB13E9" w:rsidRPr="00AB13E9" w:rsidRDefault="00AB13E9" w:rsidP="00AB13E9">
            <w:pPr>
              <w:spacing w:after="120" w:line="240" w:lineRule="auto"/>
              <w:rPr>
                <w:rFonts w:ascii="Century Gothic" w:eastAsia="MS Mincho" w:hAnsi="Century Gothic" w:cs="Arial"/>
                <w:b/>
                <w:bCs/>
              </w:rPr>
            </w:pPr>
            <w:r w:rsidRPr="00AB13E9">
              <w:rPr>
                <w:rFonts w:ascii="Century Gothic" w:eastAsia="MS Mincho" w:hAnsi="Century Gothic" w:cs="Arial"/>
                <w:b/>
                <w:bCs/>
              </w:rPr>
              <w:t xml:space="preserve">Line Manager:                                                                              </w:t>
            </w:r>
          </w:p>
        </w:tc>
        <w:tc>
          <w:tcPr>
            <w:tcW w:w="5128" w:type="dxa"/>
            <w:shd w:val="clear" w:color="auto" w:fill="FFFFFF"/>
          </w:tcPr>
          <w:p w14:paraId="67B2FCCD" w14:textId="77777777" w:rsidR="00AB13E9" w:rsidRPr="00AB13E9" w:rsidRDefault="00AB13E9" w:rsidP="00AB13E9">
            <w:pPr>
              <w:spacing w:after="120" w:line="240" w:lineRule="auto"/>
              <w:rPr>
                <w:rFonts w:ascii="Century Gothic" w:eastAsia="MS Mincho" w:hAnsi="Century Gothic" w:cs="Arial"/>
                <w:b/>
                <w:bCs/>
              </w:rPr>
            </w:pPr>
            <w:r w:rsidRPr="00AB13E9">
              <w:rPr>
                <w:rFonts w:ascii="Century Gothic" w:eastAsia="MS Mincho" w:hAnsi="Century Gothic" w:cs="Arial"/>
                <w:b/>
                <w:bCs/>
              </w:rPr>
              <w:t>Date:</w:t>
            </w:r>
          </w:p>
        </w:tc>
      </w:tr>
    </w:tbl>
    <w:p w14:paraId="0806D3E4" w14:textId="77777777" w:rsidR="00AB13E9" w:rsidRPr="00AB13E9" w:rsidRDefault="00AB13E9" w:rsidP="00AB13E9">
      <w:pPr>
        <w:spacing w:after="0" w:line="240" w:lineRule="auto"/>
        <w:rPr>
          <w:rFonts w:ascii="Century Gothic" w:eastAsia="Times New Roman" w:hAnsi="Century Gothic" w:cs="Arial"/>
        </w:rPr>
      </w:pPr>
    </w:p>
    <w:p w14:paraId="08FB79EB" w14:textId="39B339E9" w:rsidR="00AB13E9" w:rsidRPr="0018004B" w:rsidRDefault="00AB13E9" w:rsidP="00AB13E9">
      <w:pPr>
        <w:spacing w:after="0" w:line="240" w:lineRule="auto"/>
        <w:rPr>
          <w:rFonts w:ascii="Century Gothic" w:eastAsia="Times New Roman" w:hAnsi="Century Gothic" w:cs="Arial"/>
        </w:rPr>
      </w:pPr>
    </w:p>
    <w:p w14:paraId="2BC170DE" w14:textId="3713CA98" w:rsidR="00AB13E9" w:rsidRPr="0018004B" w:rsidRDefault="00AB13E9" w:rsidP="00AB13E9">
      <w:pPr>
        <w:spacing w:after="0" w:line="240" w:lineRule="auto"/>
        <w:rPr>
          <w:rFonts w:ascii="Century Gothic" w:eastAsia="Times New Roman" w:hAnsi="Century Gothic" w:cs="Arial"/>
        </w:rPr>
      </w:pPr>
    </w:p>
    <w:p w14:paraId="0D4FE9CF" w14:textId="4DC973B4" w:rsidR="00AB13E9" w:rsidRPr="0018004B" w:rsidRDefault="00AB13E9" w:rsidP="00AB13E9">
      <w:pPr>
        <w:spacing w:after="0" w:line="240" w:lineRule="auto"/>
        <w:rPr>
          <w:rFonts w:ascii="Century Gothic" w:eastAsia="Times New Roman" w:hAnsi="Century Gothic" w:cs="Arial"/>
        </w:rPr>
      </w:pPr>
    </w:p>
    <w:p w14:paraId="4468A17F" w14:textId="7D086E8F" w:rsidR="00AB13E9" w:rsidRPr="0018004B" w:rsidRDefault="00AB13E9" w:rsidP="00AB13E9">
      <w:pPr>
        <w:spacing w:after="0" w:line="240" w:lineRule="auto"/>
        <w:rPr>
          <w:rFonts w:ascii="Century Gothic" w:eastAsia="Times New Roman" w:hAnsi="Century Gothic" w:cs="Arial"/>
        </w:rPr>
      </w:pPr>
    </w:p>
    <w:p w14:paraId="47865398" w14:textId="0741BA93" w:rsidR="00AB13E9" w:rsidRPr="0018004B" w:rsidRDefault="00AB13E9" w:rsidP="00AB13E9">
      <w:pPr>
        <w:spacing w:after="0" w:line="240" w:lineRule="auto"/>
        <w:rPr>
          <w:rFonts w:ascii="Century Gothic" w:eastAsia="Times New Roman" w:hAnsi="Century Gothic" w:cs="Arial"/>
        </w:rPr>
      </w:pPr>
    </w:p>
    <w:p w14:paraId="7F9F5065" w14:textId="1DDC3F56" w:rsidR="00AB13E9" w:rsidRPr="0018004B" w:rsidRDefault="00AB13E9" w:rsidP="00AB13E9">
      <w:pPr>
        <w:spacing w:after="0" w:line="240" w:lineRule="auto"/>
        <w:rPr>
          <w:rFonts w:ascii="Century Gothic" w:eastAsia="Times New Roman" w:hAnsi="Century Gothic" w:cs="Arial"/>
        </w:rPr>
      </w:pPr>
    </w:p>
    <w:p w14:paraId="25767779" w14:textId="4CD21D65" w:rsidR="00AB13E9" w:rsidRPr="0018004B" w:rsidRDefault="00AB13E9" w:rsidP="00AB13E9">
      <w:pPr>
        <w:spacing w:after="0" w:line="240" w:lineRule="auto"/>
        <w:rPr>
          <w:rFonts w:ascii="Century Gothic" w:eastAsia="Times New Roman" w:hAnsi="Century Gothic" w:cs="Arial"/>
        </w:rPr>
      </w:pPr>
    </w:p>
    <w:p w14:paraId="33BE8DA0" w14:textId="304BF61D" w:rsidR="00AB13E9" w:rsidRPr="0018004B" w:rsidRDefault="00AB13E9" w:rsidP="00AB13E9">
      <w:pPr>
        <w:spacing w:after="0" w:line="240" w:lineRule="auto"/>
        <w:rPr>
          <w:rFonts w:ascii="Century Gothic" w:eastAsia="Times New Roman" w:hAnsi="Century Gothic" w:cs="Arial"/>
        </w:rPr>
      </w:pPr>
    </w:p>
    <w:p w14:paraId="404EC09E" w14:textId="28405181" w:rsidR="00AB13E9" w:rsidRDefault="00AB13E9" w:rsidP="00AB13E9">
      <w:pPr>
        <w:spacing w:after="0" w:line="240" w:lineRule="auto"/>
        <w:rPr>
          <w:rFonts w:ascii="Arial" w:eastAsia="Times New Roman" w:hAnsi="Arial" w:cs="Arial"/>
          <w:sz w:val="20"/>
          <w:szCs w:val="20"/>
        </w:rPr>
      </w:pPr>
    </w:p>
    <w:p w14:paraId="2455C1A3" w14:textId="77777777" w:rsidR="00AB13E9" w:rsidRPr="00AB13E9" w:rsidRDefault="00AB13E9" w:rsidP="00AB13E9">
      <w:pPr>
        <w:spacing w:after="0" w:line="240" w:lineRule="auto"/>
        <w:rPr>
          <w:rFonts w:ascii="Arial" w:eastAsia="Times New Roman" w:hAnsi="Arial" w:cs="Arial"/>
          <w:sz w:val="20"/>
          <w:szCs w:val="2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3"/>
        <w:gridCol w:w="4427"/>
        <w:gridCol w:w="3227"/>
      </w:tblGrid>
      <w:tr w:rsidR="00AB13E9" w:rsidRPr="00AB13E9" w14:paraId="161DEDBD" w14:textId="77777777" w:rsidTr="00963FF2">
        <w:tc>
          <w:tcPr>
            <w:tcW w:w="9747" w:type="dxa"/>
            <w:gridSpan w:val="3"/>
          </w:tcPr>
          <w:p w14:paraId="3280E6AB" w14:textId="4F0AF78C" w:rsidR="00AB13E9" w:rsidRPr="00AB13E9" w:rsidRDefault="00AB13E9" w:rsidP="00AB13E9">
            <w:pPr>
              <w:spacing w:before="120" w:after="0" w:line="240" w:lineRule="auto"/>
              <w:jc w:val="center"/>
              <w:outlineLvl w:val="0"/>
              <w:rPr>
                <w:rFonts w:ascii="Aptos" w:eastAsia="Calibri" w:hAnsi="Aptos" w:cs="Calibri Light"/>
                <w:b/>
                <w:bCs/>
                <w:sz w:val="20"/>
                <w:szCs w:val="20"/>
              </w:rPr>
            </w:pPr>
            <w:r>
              <w:rPr>
                <w:rFonts w:ascii="Aptos" w:eastAsia="Calibri" w:hAnsi="Aptos" w:cs="Calibri Light"/>
                <w:b/>
                <w:bCs/>
                <w:sz w:val="20"/>
                <w:szCs w:val="20"/>
              </w:rPr>
              <w:t>PERSON</w:t>
            </w:r>
            <w:r w:rsidRPr="00AB13E9">
              <w:rPr>
                <w:rFonts w:ascii="Aptos" w:eastAsia="Calibri" w:hAnsi="Aptos" w:cs="Calibri Light"/>
                <w:b/>
                <w:bCs/>
                <w:sz w:val="20"/>
                <w:szCs w:val="20"/>
              </w:rPr>
              <w:t xml:space="preserve"> SPECIFICATION</w:t>
            </w:r>
          </w:p>
        </w:tc>
      </w:tr>
      <w:tr w:rsidR="00AB13E9" w:rsidRPr="00AB13E9" w14:paraId="5264EDDB" w14:textId="77777777" w:rsidTr="00AB13E9">
        <w:tc>
          <w:tcPr>
            <w:tcW w:w="2093" w:type="dxa"/>
            <w:tcBorders>
              <w:top w:val="single" w:sz="4" w:space="0" w:color="auto"/>
              <w:left w:val="single" w:sz="4" w:space="0" w:color="auto"/>
              <w:bottom w:val="single" w:sz="4" w:space="0" w:color="auto"/>
              <w:right w:val="single" w:sz="4" w:space="0" w:color="auto"/>
            </w:tcBorders>
            <w:shd w:val="clear" w:color="auto" w:fill="F5F5F5"/>
          </w:tcPr>
          <w:p w14:paraId="71D8BC5C" w14:textId="77777777" w:rsidR="00AB13E9" w:rsidRPr="00AB13E9" w:rsidRDefault="00AB13E9" w:rsidP="00AB13E9">
            <w:pPr>
              <w:spacing w:after="0" w:line="240" w:lineRule="auto"/>
            </w:pPr>
            <w:r w:rsidRPr="00AB13E9">
              <w:t>Criteria</w:t>
            </w:r>
          </w:p>
        </w:tc>
        <w:tc>
          <w:tcPr>
            <w:tcW w:w="4427" w:type="dxa"/>
            <w:tcBorders>
              <w:top w:val="single" w:sz="4" w:space="0" w:color="auto"/>
              <w:left w:val="single" w:sz="4" w:space="0" w:color="auto"/>
              <w:bottom w:val="single" w:sz="4" w:space="0" w:color="auto"/>
              <w:right w:val="single" w:sz="4" w:space="0" w:color="auto"/>
            </w:tcBorders>
            <w:shd w:val="clear" w:color="auto" w:fill="F5F5F5"/>
          </w:tcPr>
          <w:p w14:paraId="22BEFB40" w14:textId="77777777" w:rsidR="00AB13E9" w:rsidRPr="00AB13E9" w:rsidRDefault="00AB13E9" w:rsidP="00AB13E9">
            <w:pPr>
              <w:keepNext/>
              <w:keepLines/>
              <w:spacing w:after="0"/>
              <w:jc w:val="center"/>
              <w:outlineLvl w:val="1"/>
            </w:pPr>
            <w:r w:rsidRPr="00AB13E9">
              <w:t>Essential</w:t>
            </w:r>
          </w:p>
        </w:tc>
        <w:tc>
          <w:tcPr>
            <w:tcW w:w="3227" w:type="dxa"/>
            <w:tcBorders>
              <w:top w:val="single" w:sz="4" w:space="0" w:color="auto"/>
              <w:left w:val="single" w:sz="4" w:space="0" w:color="auto"/>
              <w:bottom w:val="single" w:sz="4" w:space="0" w:color="auto"/>
              <w:right w:val="single" w:sz="4" w:space="0" w:color="auto"/>
            </w:tcBorders>
            <w:shd w:val="clear" w:color="auto" w:fill="F5F5F5"/>
          </w:tcPr>
          <w:p w14:paraId="13B99A66" w14:textId="77777777" w:rsidR="00AB13E9" w:rsidRPr="00AB13E9" w:rsidRDefault="00AB13E9" w:rsidP="00AB13E9">
            <w:pPr>
              <w:spacing w:after="0" w:line="240" w:lineRule="auto"/>
              <w:jc w:val="center"/>
            </w:pPr>
            <w:r w:rsidRPr="00AB13E9">
              <w:t>Desirable</w:t>
            </w:r>
          </w:p>
        </w:tc>
      </w:tr>
      <w:tr w:rsidR="00AB13E9" w:rsidRPr="00AB13E9" w14:paraId="1A0C3169" w14:textId="77777777" w:rsidTr="00AB13E9">
        <w:tc>
          <w:tcPr>
            <w:tcW w:w="2093" w:type="dxa"/>
            <w:tcBorders>
              <w:top w:val="single" w:sz="4" w:space="0" w:color="auto"/>
              <w:left w:val="single" w:sz="4" w:space="0" w:color="auto"/>
              <w:bottom w:val="single" w:sz="4" w:space="0" w:color="auto"/>
              <w:right w:val="single" w:sz="4" w:space="0" w:color="auto"/>
            </w:tcBorders>
            <w:shd w:val="clear" w:color="auto" w:fill="auto"/>
          </w:tcPr>
          <w:p w14:paraId="0505CA3F" w14:textId="77777777" w:rsidR="00AB13E9" w:rsidRPr="00AB13E9" w:rsidRDefault="00AB13E9" w:rsidP="0018004B">
            <w:pPr>
              <w:spacing w:after="0" w:line="240" w:lineRule="auto"/>
              <w:jc w:val="center"/>
              <w:rPr>
                <w:b/>
                <w:bCs/>
              </w:rPr>
            </w:pPr>
            <w:r w:rsidRPr="00AB13E9">
              <w:rPr>
                <w:b/>
                <w:bCs/>
              </w:rPr>
              <w:t>Qualifications</w:t>
            </w:r>
          </w:p>
        </w:tc>
        <w:tc>
          <w:tcPr>
            <w:tcW w:w="4427" w:type="dxa"/>
            <w:tcBorders>
              <w:top w:val="single" w:sz="4" w:space="0" w:color="auto"/>
              <w:left w:val="single" w:sz="4" w:space="0" w:color="auto"/>
              <w:bottom w:val="single" w:sz="4" w:space="0" w:color="auto"/>
              <w:right w:val="single" w:sz="4" w:space="0" w:color="auto"/>
            </w:tcBorders>
          </w:tcPr>
          <w:p w14:paraId="4A2C84A4" w14:textId="77777777" w:rsidR="00AB13E9" w:rsidRPr="00AB13E9" w:rsidRDefault="00AB13E9" w:rsidP="0018004B">
            <w:pPr>
              <w:keepNext/>
              <w:keepLines/>
              <w:spacing w:after="0"/>
              <w:jc w:val="center"/>
              <w:outlineLvl w:val="1"/>
            </w:pPr>
            <w:r w:rsidRPr="00AB13E9">
              <w:t>GCSE Grade 4/C or above in English and Mathematics (or equivalent)</w:t>
            </w:r>
          </w:p>
        </w:tc>
        <w:tc>
          <w:tcPr>
            <w:tcW w:w="3227" w:type="dxa"/>
            <w:tcBorders>
              <w:top w:val="single" w:sz="4" w:space="0" w:color="auto"/>
              <w:left w:val="single" w:sz="4" w:space="0" w:color="auto"/>
              <w:bottom w:val="single" w:sz="4" w:space="0" w:color="auto"/>
              <w:right w:val="single" w:sz="4" w:space="0" w:color="auto"/>
            </w:tcBorders>
          </w:tcPr>
          <w:p w14:paraId="28E9526F" w14:textId="77777777" w:rsidR="00AB13E9" w:rsidRPr="00AB13E9" w:rsidRDefault="00AB13E9" w:rsidP="0018004B">
            <w:pPr>
              <w:spacing w:after="0" w:line="240" w:lineRule="auto"/>
              <w:jc w:val="center"/>
            </w:pPr>
            <w:r w:rsidRPr="00AB13E9">
              <w:t>NVQ Level 2 or Level 3 Supporting Teaching and Learning (or equivalent)</w:t>
            </w:r>
          </w:p>
        </w:tc>
      </w:tr>
      <w:tr w:rsidR="00AB13E9" w:rsidRPr="00AB13E9" w14:paraId="72CB73C6" w14:textId="77777777" w:rsidTr="00AB13E9">
        <w:tc>
          <w:tcPr>
            <w:tcW w:w="2093" w:type="dxa"/>
            <w:tcBorders>
              <w:top w:val="single" w:sz="4" w:space="0" w:color="auto"/>
              <w:left w:val="single" w:sz="4" w:space="0" w:color="auto"/>
              <w:bottom w:val="single" w:sz="4" w:space="0" w:color="auto"/>
              <w:right w:val="single" w:sz="4" w:space="0" w:color="auto"/>
            </w:tcBorders>
          </w:tcPr>
          <w:p w14:paraId="60D04EC0" w14:textId="77777777" w:rsidR="00AB13E9" w:rsidRPr="00AB13E9" w:rsidRDefault="00AB13E9" w:rsidP="0018004B">
            <w:pPr>
              <w:spacing w:after="0" w:line="240" w:lineRule="auto"/>
              <w:jc w:val="center"/>
            </w:pPr>
          </w:p>
        </w:tc>
        <w:tc>
          <w:tcPr>
            <w:tcW w:w="4427" w:type="dxa"/>
            <w:tcBorders>
              <w:top w:val="single" w:sz="4" w:space="0" w:color="auto"/>
              <w:left w:val="single" w:sz="4" w:space="0" w:color="auto"/>
              <w:bottom w:val="single" w:sz="4" w:space="0" w:color="auto"/>
              <w:right w:val="single" w:sz="4" w:space="0" w:color="auto"/>
            </w:tcBorders>
          </w:tcPr>
          <w:p w14:paraId="326A1223" w14:textId="77777777" w:rsidR="00AB13E9" w:rsidRPr="00AB13E9" w:rsidRDefault="00AB13E9" w:rsidP="0018004B">
            <w:pPr>
              <w:keepNext/>
              <w:keepLines/>
              <w:spacing w:after="0"/>
              <w:jc w:val="center"/>
              <w:outlineLvl w:val="1"/>
            </w:pPr>
            <w:r w:rsidRPr="00AB13E9">
              <w:t>Relevant training or willingness to undertake professional development</w:t>
            </w:r>
          </w:p>
        </w:tc>
        <w:tc>
          <w:tcPr>
            <w:tcW w:w="3227" w:type="dxa"/>
            <w:tcBorders>
              <w:top w:val="single" w:sz="4" w:space="0" w:color="auto"/>
              <w:left w:val="single" w:sz="4" w:space="0" w:color="auto"/>
              <w:bottom w:val="single" w:sz="4" w:space="0" w:color="auto"/>
              <w:right w:val="single" w:sz="4" w:space="0" w:color="auto"/>
            </w:tcBorders>
          </w:tcPr>
          <w:p w14:paraId="2A46A241" w14:textId="77777777" w:rsidR="00AB13E9" w:rsidRPr="00AB13E9" w:rsidRDefault="00AB13E9" w:rsidP="0018004B">
            <w:pPr>
              <w:spacing w:after="0" w:line="240" w:lineRule="auto"/>
              <w:jc w:val="center"/>
            </w:pPr>
            <w:r w:rsidRPr="00AB13E9">
              <w:t>First Aid qualification</w:t>
            </w:r>
          </w:p>
        </w:tc>
      </w:tr>
      <w:tr w:rsidR="00AB13E9" w:rsidRPr="00AB13E9" w14:paraId="22092EDD" w14:textId="77777777" w:rsidTr="00D10B8C">
        <w:tc>
          <w:tcPr>
            <w:tcW w:w="2093" w:type="dxa"/>
            <w:vAlign w:val="center"/>
          </w:tcPr>
          <w:p w14:paraId="306D5380" w14:textId="4B9B9738" w:rsidR="00AB13E9" w:rsidRPr="00AB13E9" w:rsidRDefault="00AB13E9" w:rsidP="0018004B">
            <w:pPr>
              <w:spacing w:after="120" w:line="240" w:lineRule="auto"/>
              <w:jc w:val="center"/>
              <w:rPr>
                <w:rFonts w:ascii="Aptos" w:eastAsia="MS Mincho" w:hAnsi="Aptos" w:cs="Calibri Light"/>
                <w:b/>
                <w:bCs/>
                <w:sz w:val="20"/>
                <w:szCs w:val="20"/>
                <w:lang w:val="en-US"/>
              </w:rPr>
            </w:pPr>
            <w:r>
              <w:rPr>
                <w:rStyle w:val="Strong"/>
              </w:rPr>
              <w:t>Experience</w:t>
            </w:r>
          </w:p>
        </w:tc>
        <w:tc>
          <w:tcPr>
            <w:tcW w:w="4427" w:type="dxa"/>
            <w:vAlign w:val="center"/>
          </w:tcPr>
          <w:p w14:paraId="5F12B966" w14:textId="7C4DE122" w:rsidR="00AB13E9" w:rsidRPr="00AB13E9" w:rsidRDefault="00AB13E9" w:rsidP="0018004B">
            <w:pPr>
              <w:spacing w:after="120" w:line="240" w:lineRule="auto"/>
              <w:jc w:val="center"/>
              <w:rPr>
                <w:rFonts w:ascii="Aptos" w:eastAsia="MS Mincho" w:hAnsi="Aptos" w:cs="Calibri Light"/>
                <w:sz w:val="20"/>
                <w:szCs w:val="20"/>
                <w:lang w:val="en-US"/>
              </w:rPr>
            </w:pPr>
            <w:r>
              <w:t>Experience of working with children</w:t>
            </w:r>
          </w:p>
        </w:tc>
        <w:tc>
          <w:tcPr>
            <w:tcW w:w="3227" w:type="dxa"/>
            <w:vAlign w:val="center"/>
          </w:tcPr>
          <w:p w14:paraId="6C5F6095" w14:textId="1637298B" w:rsidR="00AB13E9" w:rsidRPr="00AB13E9" w:rsidRDefault="00AB13E9" w:rsidP="0018004B">
            <w:pPr>
              <w:spacing w:after="0" w:line="240" w:lineRule="auto"/>
              <w:ind w:left="360"/>
              <w:jc w:val="center"/>
              <w:rPr>
                <w:rFonts w:ascii="Aptos" w:eastAsia="MS Mincho" w:hAnsi="Aptos" w:cs="Calibri Light"/>
                <w:sz w:val="20"/>
                <w:szCs w:val="20"/>
                <w:lang w:val="en-US"/>
              </w:rPr>
            </w:pPr>
            <w:r>
              <w:t>Experience of working within a primary school setting</w:t>
            </w:r>
          </w:p>
        </w:tc>
      </w:tr>
      <w:tr w:rsidR="00AB13E9" w:rsidRPr="00AB13E9" w14:paraId="6DC1718F" w14:textId="77777777" w:rsidTr="00D10B8C">
        <w:tc>
          <w:tcPr>
            <w:tcW w:w="2093" w:type="dxa"/>
            <w:vAlign w:val="center"/>
          </w:tcPr>
          <w:p w14:paraId="55579C24" w14:textId="5D4169E6" w:rsidR="00AB13E9" w:rsidRPr="00AB13E9" w:rsidRDefault="00AB13E9" w:rsidP="0018004B">
            <w:pPr>
              <w:spacing w:after="120" w:line="240" w:lineRule="auto"/>
              <w:jc w:val="center"/>
              <w:rPr>
                <w:rFonts w:ascii="Aptos" w:eastAsia="MS Mincho" w:hAnsi="Aptos" w:cs="Calibri Light"/>
                <w:b/>
                <w:bCs/>
                <w:sz w:val="20"/>
                <w:szCs w:val="20"/>
                <w:lang w:val="en-US"/>
              </w:rPr>
            </w:pPr>
          </w:p>
        </w:tc>
        <w:tc>
          <w:tcPr>
            <w:tcW w:w="4427" w:type="dxa"/>
            <w:vAlign w:val="center"/>
          </w:tcPr>
          <w:p w14:paraId="1D0DF256" w14:textId="5D26FBDC" w:rsidR="00AB13E9" w:rsidRPr="00AB13E9" w:rsidRDefault="00AB13E9" w:rsidP="0018004B">
            <w:pPr>
              <w:spacing w:after="0" w:line="240" w:lineRule="auto"/>
              <w:ind w:left="360"/>
              <w:jc w:val="center"/>
              <w:rPr>
                <w:rFonts w:ascii="Aptos" w:eastAsia="MS Mincho" w:hAnsi="Aptos" w:cs="Calibri Light"/>
                <w:sz w:val="20"/>
                <w:szCs w:val="20"/>
                <w:lang w:val="en-US"/>
              </w:rPr>
            </w:pPr>
            <w:r>
              <w:t>Experience of supporting learning activities</w:t>
            </w:r>
          </w:p>
        </w:tc>
        <w:tc>
          <w:tcPr>
            <w:tcW w:w="3227" w:type="dxa"/>
            <w:vAlign w:val="center"/>
          </w:tcPr>
          <w:p w14:paraId="3B169E3E" w14:textId="7973F6DA" w:rsidR="00AB13E9" w:rsidRPr="00AB13E9" w:rsidRDefault="00AB13E9" w:rsidP="0018004B">
            <w:pPr>
              <w:spacing w:after="0" w:line="240" w:lineRule="auto"/>
              <w:ind w:left="360"/>
              <w:jc w:val="center"/>
              <w:rPr>
                <w:rFonts w:ascii="Aptos" w:eastAsia="MS Mincho" w:hAnsi="Aptos" w:cs="Calibri Light"/>
                <w:sz w:val="20"/>
                <w:szCs w:val="20"/>
                <w:lang w:val="en-US"/>
              </w:rPr>
            </w:pPr>
            <w:r>
              <w:t>Experience of supporting pupils with SEND</w:t>
            </w:r>
          </w:p>
        </w:tc>
      </w:tr>
      <w:tr w:rsidR="00AB13E9" w:rsidRPr="00AB13E9" w14:paraId="6324E764" w14:textId="77777777" w:rsidTr="00D10B8C">
        <w:tc>
          <w:tcPr>
            <w:tcW w:w="2093" w:type="dxa"/>
            <w:vAlign w:val="center"/>
          </w:tcPr>
          <w:p w14:paraId="312E6E44" w14:textId="3117D6F6" w:rsidR="00AB13E9" w:rsidRPr="00AB13E9" w:rsidRDefault="00AB13E9" w:rsidP="0018004B">
            <w:pPr>
              <w:spacing w:after="120" w:line="240" w:lineRule="auto"/>
              <w:jc w:val="center"/>
              <w:rPr>
                <w:rFonts w:ascii="Aptos" w:eastAsia="MS Mincho" w:hAnsi="Aptos" w:cs="Calibri Light"/>
                <w:b/>
                <w:bCs/>
                <w:sz w:val="20"/>
                <w:szCs w:val="20"/>
                <w:lang w:val="en-US"/>
              </w:rPr>
            </w:pPr>
          </w:p>
        </w:tc>
        <w:tc>
          <w:tcPr>
            <w:tcW w:w="4427" w:type="dxa"/>
            <w:vAlign w:val="center"/>
          </w:tcPr>
          <w:p w14:paraId="2871A261" w14:textId="42CB364E" w:rsidR="00AB13E9" w:rsidRPr="00AB13E9" w:rsidRDefault="00AB13E9" w:rsidP="0018004B">
            <w:pPr>
              <w:spacing w:after="0" w:line="240" w:lineRule="auto"/>
              <w:ind w:left="360"/>
              <w:jc w:val="center"/>
              <w:rPr>
                <w:rFonts w:ascii="Aptos" w:eastAsia="MS Mincho" w:hAnsi="Aptos" w:cs="Calibri Light"/>
                <w:sz w:val="20"/>
                <w:szCs w:val="20"/>
                <w:lang w:val="en-US"/>
              </w:rPr>
            </w:pPr>
            <w:r>
              <w:t>Experience of working effectively as part of a team</w:t>
            </w:r>
          </w:p>
        </w:tc>
        <w:tc>
          <w:tcPr>
            <w:tcW w:w="3227" w:type="dxa"/>
            <w:vAlign w:val="center"/>
          </w:tcPr>
          <w:p w14:paraId="05427F93" w14:textId="591BE112" w:rsidR="00AB13E9" w:rsidRPr="00AB13E9" w:rsidRDefault="00AB13E9" w:rsidP="0018004B">
            <w:pPr>
              <w:spacing w:after="120" w:line="240" w:lineRule="auto"/>
              <w:ind w:left="360"/>
              <w:jc w:val="center"/>
              <w:rPr>
                <w:rFonts w:ascii="Aptos" w:eastAsia="MS Mincho" w:hAnsi="Aptos" w:cs="Calibri Light"/>
                <w:sz w:val="20"/>
                <w:szCs w:val="20"/>
                <w:lang w:val="en-US"/>
              </w:rPr>
            </w:pPr>
            <w:r>
              <w:t>Experience of supporting pupils with Autism, ADHD, Speech and Language Needs or SEMH</w:t>
            </w:r>
          </w:p>
        </w:tc>
      </w:tr>
      <w:tr w:rsidR="00AB13E9" w:rsidRPr="00AB13E9" w14:paraId="092BE213" w14:textId="77777777" w:rsidTr="00963FF2">
        <w:tc>
          <w:tcPr>
            <w:tcW w:w="2093" w:type="dxa"/>
          </w:tcPr>
          <w:p w14:paraId="19CDE1FD" w14:textId="6D7BC2F1" w:rsidR="00AB13E9" w:rsidRPr="00AB13E9" w:rsidRDefault="00AB13E9" w:rsidP="0018004B">
            <w:pPr>
              <w:spacing w:after="120" w:line="240" w:lineRule="auto"/>
              <w:jc w:val="center"/>
              <w:rPr>
                <w:rFonts w:ascii="Aptos" w:eastAsia="MS Mincho" w:hAnsi="Aptos" w:cs="Calibri Light"/>
                <w:b/>
                <w:bCs/>
                <w:sz w:val="20"/>
                <w:szCs w:val="20"/>
                <w:lang w:val="en-US"/>
              </w:rPr>
            </w:pPr>
          </w:p>
        </w:tc>
        <w:tc>
          <w:tcPr>
            <w:tcW w:w="4427" w:type="dxa"/>
          </w:tcPr>
          <w:p w14:paraId="529E041E" w14:textId="561F769B" w:rsidR="00AB13E9" w:rsidRPr="00AB13E9" w:rsidRDefault="00AB13E9" w:rsidP="0018004B">
            <w:pPr>
              <w:spacing w:after="0" w:line="240" w:lineRule="auto"/>
              <w:ind w:left="360"/>
              <w:jc w:val="center"/>
              <w:rPr>
                <w:rFonts w:ascii="Aptos" w:eastAsia="MS Mincho" w:hAnsi="Aptos" w:cs="Calibri Light"/>
                <w:sz w:val="20"/>
                <w:szCs w:val="20"/>
                <w:lang w:val="en-US"/>
              </w:rPr>
            </w:pPr>
            <w:r w:rsidRPr="00A3430F">
              <w:t>Experience of working effectively as part of a team</w:t>
            </w:r>
          </w:p>
        </w:tc>
        <w:tc>
          <w:tcPr>
            <w:tcW w:w="3227" w:type="dxa"/>
          </w:tcPr>
          <w:p w14:paraId="1310DE46" w14:textId="344255A0" w:rsidR="00AB13E9" w:rsidRPr="00AB13E9" w:rsidRDefault="00AB13E9" w:rsidP="0018004B">
            <w:pPr>
              <w:spacing w:after="0" w:line="240" w:lineRule="auto"/>
              <w:ind w:left="360"/>
              <w:jc w:val="center"/>
              <w:rPr>
                <w:rFonts w:ascii="Aptos" w:eastAsia="MS Mincho" w:hAnsi="Aptos" w:cs="Calibri Light"/>
                <w:sz w:val="20"/>
                <w:szCs w:val="20"/>
                <w:lang w:val="en-US"/>
              </w:rPr>
            </w:pPr>
            <w:r w:rsidRPr="00A3430F">
              <w:t>Experience of supporting pupils with Autism, ADHD, Speech and Language Needs or SEMH</w:t>
            </w:r>
          </w:p>
        </w:tc>
      </w:tr>
      <w:tr w:rsidR="00AB13E9" w:rsidRPr="00AB13E9" w14:paraId="50DFEB63" w14:textId="77777777" w:rsidTr="00AB13E9">
        <w:tc>
          <w:tcPr>
            <w:tcW w:w="2093" w:type="dxa"/>
            <w:tcBorders>
              <w:top w:val="single" w:sz="4" w:space="0" w:color="auto"/>
              <w:left w:val="single" w:sz="4" w:space="0" w:color="auto"/>
              <w:bottom w:val="single" w:sz="4" w:space="0" w:color="auto"/>
              <w:right w:val="single" w:sz="4" w:space="0" w:color="auto"/>
            </w:tcBorders>
            <w:shd w:val="clear" w:color="auto" w:fill="F5F5F5"/>
          </w:tcPr>
          <w:p w14:paraId="1E3DCCE6" w14:textId="77777777" w:rsidR="00AB13E9" w:rsidRPr="00AB13E9" w:rsidRDefault="00AB13E9" w:rsidP="0018004B">
            <w:pPr>
              <w:spacing w:after="120" w:line="240" w:lineRule="auto"/>
              <w:jc w:val="center"/>
              <w:rPr>
                <w:rFonts w:ascii="Aptos" w:eastAsia="MS Mincho" w:hAnsi="Aptos" w:cs="Calibri Light"/>
                <w:b/>
                <w:bCs/>
                <w:sz w:val="20"/>
                <w:szCs w:val="20"/>
                <w:lang w:val="en-US"/>
              </w:rPr>
            </w:pPr>
            <w:r w:rsidRPr="00AB13E9">
              <w:rPr>
                <w:rFonts w:ascii="Aptos" w:eastAsia="MS Mincho" w:hAnsi="Aptos" w:cs="Calibri Light"/>
                <w:b/>
                <w:bCs/>
                <w:sz w:val="20"/>
                <w:szCs w:val="20"/>
                <w:lang w:val="en-US"/>
              </w:rPr>
              <w:t xml:space="preserve">Knowledge &amp; </w:t>
            </w:r>
            <w:proofErr w:type="gramStart"/>
            <w:r w:rsidRPr="00AB13E9">
              <w:rPr>
                <w:rFonts w:ascii="Aptos" w:eastAsia="MS Mincho" w:hAnsi="Aptos" w:cs="Calibri Light"/>
                <w:b/>
                <w:bCs/>
                <w:sz w:val="20"/>
                <w:szCs w:val="20"/>
                <w:lang w:val="en-US"/>
              </w:rPr>
              <w:t>Understanding</w:t>
            </w:r>
            <w:proofErr w:type="gramEnd"/>
          </w:p>
        </w:tc>
        <w:tc>
          <w:tcPr>
            <w:tcW w:w="4427" w:type="dxa"/>
            <w:tcBorders>
              <w:top w:val="single" w:sz="4" w:space="0" w:color="auto"/>
              <w:left w:val="single" w:sz="4" w:space="0" w:color="auto"/>
              <w:bottom w:val="single" w:sz="4" w:space="0" w:color="auto"/>
              <w:right w:val="single" w:sz="4" w:space="0" w:color="auto"/>
            </w:tcBorders>
          </w:tcPr>
          <w:p w14:paraId="43EA606F" w14:textId="77777777" w:rsidR="00AB13E9" w:rsidRPr="00AB13E9" w:rsidRDefault="00AB13E9" w:rsidP="0018004B">
            <w:pPr>
              <w:tabs>
                <w:tab w:val="num" w:pos="720"/>
              </w:tabs>
              <w:spacing w:after="0" w:line="240" w:lineRule="auto"/>
              <w:ind w:left="720" w:hanging="360"/>
              <w:jc w:val="center"/>
            </w:pPr>
            <w:r w:rsidRPr="00AB13E9">
              <w:t>Understanding of child development and learning</w:t>
            </w:r>
          </w:p>
        </w:tc>
        <w:tc>
          <w:tcPr>
            <w:tcW w:w="3227" w:type="dxa"/>
            <w:tcBorders>
              <w:top w:val="single" w:sz="4" w:space="0" w:color="auto"/>
              <w:left w:val="single" w:sz="4" w:space="0" w:color="auto"/>
              <w:bottom w:val="single" w:sz="4" w:space="0" w:color="auto"/>
              <w:right w:val="single" w:sz="4" w:space="0" w:color="auto"/>
            </w:tcBorders>
          </w:tcPr>
          <w:p w14:paraId="11825ABE" w14:textId="77777777" w:rsidR="00AB13E9" w:rsidRPr="00AB13E9" w:rsidRDefault="00AB13E9" w:rsidP="0018004B">
            <w:pPr>
              <w:tabs>
                <w:tab w:val="num" w:pos="720"/>
              </w:tabs>
              <w:spacing w:after="0" w:line="240" w:lineRule="auto"/>
              <w:ind w:left="720" w:hanging="360"/>
              <w:jc w:val="center"/>
            </w:pPr>
            <w:r w:rsidRPr="00AB13E9">
              <w:t>Knowledge of the SEND Code of Practice</w:t>
            </w:r>
          </w:p>
        </w:tc>
      </w:tr>
      <w:tr w:rsidR="00AB13E9" w:rsidRPr="00AB13E9" w14:paraId="3DAF28AA" w14:textId="77777777" w:rsidTr="00AB13E9">
        <w:tc>
          <w:tcPr>
            <w:tcW w:w="2093" w:type="dxa"/>
            <w:tcBorders>
              <w:top w:val="single" w:sz="4" w:space="0" w:color="auto"/>
              <w:left w:val="single" w:sz="4" w:space="0" w:color="auto"/>
              <w:bottom w:val="single" w:sz="4" w:space="0" w:color="auto"/>
              <w:right w:val="single" w:sz="4" w:space="0" w:color="auto"/>
            </w:tcBorders>
          </w:tcPr>
          <w:p w14:paraId="39560FEE" w14:textId="77777777" w:rsidR="00AB13E9" w:rsidRPr="00AB13E9" w:rsidRDefault="00AB13E9" w:rsidP="0018004B">
            <w:pPr>
              <w:spacing w:after="120" w:line="240" w:lineRule="auto"/>
              <w:jc w:val="center"/>
              <w:rPr>
                <w:rFonts w:ascii="Aptos" w:eastAsia="MS Mincho" w:hAnsi="Aptos" w:cs="Calibri Light"/>
                <w:b/>
                <w:bCs/>
                <w:sz w:val="20"/>
                <w:szCs w:val="20"/>
                <w:lang w:val="en-US"/>
              </w:rPr>
            </w:pPr>
          </w:p>
        </w:tc>
        <w:tc>
          <w:tcPr>
            <w:tcW w:w="4427" w:type="dxa"/>
            <w:tcBorders>
              <w:top w:val="single" w:sz="4" w:space="0" w:color="auto"/>
              <w:left w:val="single" w:sz="4" w:space="0" w:color="auto"/>
              <w:bottom w:val="single" w:sz="4" w:space="0" w:color="auto"/>
              <w:right w:val="single" w:sz="4" w:space="0" w:color="auto"/>
            </w:tcBorders>
          </w:tcPr>
          <w:p w14:paraId="35ADE492" w14:textId="77777777" w:rsidR="00AB13E9" w:rsidRPr="00AB13E9" w:rsidRDefault="00AB13E9" w:rsidP="0018004B">
            <w:pPr>
              <w:tabs>
                <w:tab w:val="num" w:pos="720"/>
              </w:tabs>
              <w:spacing w:after="0" w:line="240" w:lineRule="auto"/>
              <w:ind w:left="720" w:hanging="360"/>
              <w:jc w:val="center"/>
            </w:pPr>
            <w:r w:rsidRPr="00AB13E9">
              <w:t>Awareness of safeguarding and child protection responsibilities</w:t>
            </w:r>
          </w:p>
        </w:tc>
        <w:tc>
          <w:tcPr>
            <w:tcW w:w="3227" w:type="dxa"/>
            <w:tcBorders>
              <w:top w:val="single" w:sz="4" w:space="0" w:color="auto"/>
              <w:left w:val="single" w:sz="4" w:space="0" w:color="auto"/>
              <w:bottom w:val="single" w:sz="4" w:space="0" w:color="auto"/>
              <w:right w:val="single" w:sz="4" w:space="0" w:color="auto"/>
            </w:tcBorders>
          </w:tcPr>
          <w:p w14:paraId="6B2676F9" w14:textId="77777777" w:rsidR="00AB13E9" w:rsidRPr="00AB13E9" w:rsidRDefault="00AB13E9" w:rsidP="0018004B">
            <w:pPr>
              <w:tabs>
                <w:tab w:val="num" w:pos="720"/>
              </w:tabs>
              <w:spacing w:after="0" w:line="240" w:lineRule="auto"/>
              <w:ind w:left="720" w:hanging="360"/>
              <w:jc w:val="center"/>
            </w:pPr>
            <w:r w:rsidRPr="00AB13E9">
              <w:t>Understanding of Education, Health and Care Plans (EHCPs)</w:t>
            </w:r>
          </w:p>
        </w:tc>
      </w:tr>
      <w:tr w:rsidR="00AB13E9" w:rsidRPr="00AB13E9" w14:paraId="6AC8685A" w14:textId="77777777" w:rsidTr="00AB13E9">
        <w:tc>
          <w:tcPr>
            <w:tcW w:w="2093" w:type="dxa"/>
            <w:tcBorders>
              <w:top w:val="single" w:sz="4" w:space="0" w:color="auto"/>
              <w:left w:val="single" w:sz="4" w:space="0" w:color="auto"/>
              <w:bottom w:val="single" w:sz="4" w:space="0" w:color="auto"/>
              <w:right w:val="single" w:sz="4" w:space="0" w:color="auto"/>
            </w:tcBorders>
          </w:tcPr>
          <w:p w14:paraId="03B7E57E" w14:textId="77777777" w:rsidR="00AB13E9" w:rsidRPr="00AB13E9" w:rsidRDefault="00AB13E9" w:rsidP="0018004B">
            <w:pPr>
              <w:spacing w:after="120" w:line="240" w:lineRule="auto"/>
              <w:jc w:val="center"/>
              <w:rPr>
                <w:rFonts w:ascii="Aptos" w:eastAsia="MS Mincho" w:hAnsi="Aptos" w:cs="Calibri Light"/>
                <w:b/>
                <w:bCs/>
                <w:sz w:val="20"/>
                <w:szCs w:val="20"/>
                <w:lang w:val="en-US"/>
              </w:rPr>
            </w:pPr>
          </w:p>
        </w:tc>
        <w:tc>
          <w:tcPr>
            <w:tcW w:w="4427" w:type="dxa"/>
            <w:tcBorders>
              <w:top w:val="single" w:sz="4" w:space="0" w:color="auto"/>
              <w:left w:val="single" w:sz="4" w:space="0" w:color="auto"/>
              <w:bottom w:val="single" w:sz="4" w:space="0" w:color="auto"/>
              <w:right w:val="single" w:sz="4" w:space="0" w:color="auto"/>
            </w:tcBorders>
          </w:tcPr>
          <w:p w14:paraId="40EBBD2F" w14:textId="77777777" w:rsidR="00AB13E9" w:rsidRPr="00AB13E9" w:rsidRDefault="00AB13E9" w:rsidP="0018004B">
            <w:pPr>
              <w:tabs>
                <w:tab w:val="num" w:pos="720"/>
              </w:tabs>
              <w:spacing w:after="0" w:line="240" w:lineRule="auto"/>
              <w:ind w:left="720" w:hanging="360"/>
              <w:jc w:val="center"/>
            </w:pPr>
            <w:r w:rsidRPr="00AB13E9">
              <w:t>Understanding of equality, inclusion and diversity</w:t>
            </w:r>
          </w:p>
        </w:tc>
        <w:tc>
          <w:tcPr>
            <w:tcW w:w="3227" w:type="dxa"/>
            <w:tcBorders>
              <w:top w:val="single" w:sz="4" w:space="0" w:color="auto"/>
              <w:left w:val="single" w:sz="4" w:space="0" w:color="auto"/>
              <w:bottom w:val="single" w:sz="4" w:space="0" w:color="auto"/>
              <w:right w:val="single" w:sz="4" w:space="0" w:color="auto"/>
            </w:tcBorders>
          </w:tcPr>
          <w:p w14:paraId="2EC58692" w14:textId="77777777" w:rsidR="00AB13E9" w:rsidRPr="00AB13E9" w:rsidRDefault="00AB13E9" w:rsidP="0018004B">
            <w:pPr>
              <w:tabs>
                <w:tab w:val="num" w:pos="720"/>
              </w:tabs>
              <w:spacing w:after="0" w:line="240" w:lineRule="auto"/>
              <w:ind w:left="720" w:hanging="360"/>
              <w:jc w:val="center"/>
            </w:pPr>
            <w:r w:rsidRPr="00AB13E9">
              <w:t>Experience of delivering intervention programmes</w:t>
            </w:r>
          </w:p>
        </w:tc>
      </w:tr>
      <w:tr w:rsidR="00AB13E9" w:rsidRPr="00AB13E9" w14:paraId="0688EE80" w14:textId="77777777" w:rsidTr="006727BC">
        <w:tc>
          <w:tcPr>
            <w:tcW w:w="2093" w:type="dxa"/>
            <w:vAlign w:val="center"/>
          </w:tcPr>
          <w:p w14:paraId="738CA0AE" w14:textId="71A03DC3" w:rsidR="00AB13E9" w:rsidRPr="00AB13E9" w:rsidRDefault="00AB13E9" w:rsidP="0018004B">
            <w:pPr>
              <w:spacing w:after="120" w:line="240" w:lineRule="auto"/>
              <w:jc w:val="center"/>
              <w:rPr>
                <w:rFonts w:ascii="Aptos" w:eastAsia="MS Mincho" w:hAnsi="Aptos" w:cs="Calibri Light"/>
                <w:b/>
                <w:bCs/>
                <w:sz w:val="20"/>
                <w:szCs w:val="20"/>
                <w:lang w:val="en-US"/>
              </w:rPr>
            </w:pPr>
            <w:r>
              <w:rPr>
                <w:rStyle w:val="Strong"/>
              </w:rPr>
              <w:t>Skills &amp; Abilities</w:t>
            </w:r>
          </w:p>
        </w:tc>
        <w:tc>
          <w:tcPr>
            <w:tcW w:w="4427" w:type="dxa"/>
            <w:vAlign w:val="center"/>
          </w:tcPr>
          <w:p w14:paraId="30905C7F" w14:textId="43C29C9B" w:rsidR="00AB13E9" w:rsidRPr="00AB13E9" w:rsidRDefault="00AB13E9" w:rsidP="0018004B">
            <w:pPr>
              <w:spacing w:after="0" w:line="240" w:lineRule="auto"/>
              <w:jc w:val="center"/>
              <w:rPr>
                <w:rFonts w:ascii="Aptos" w:eastAsia="MS Mincho" w:hAnsi="Aptos" w:cs="Calibri Light"/>
                <w:sz w:val="20"/>
                <w:szCs w:val="20"/>
                <w:lang w:val="en-US"/>
              </w:rPr>
            </w:pPr>
            <w:r>
              <w:t>Ability to communicate effectively with pupils, staff and parents/carers</w:t>
            </w:r>
          </w:p>
        </w:tc>
        <w:tc>
          <w:tcPr>
            <w:tcW w:w="3227" w:type="dxa"/>
            <w:vAlign w:val="center"/>
          </w:tcPr>
          <w:p w14:paraId="2D3933E7" w14:textId="183AD6AD" w:rsidR="00AB13E9" w:rsidRPr="00AB13E9" w:rsidRDefault="00AB13E9" w:rsidP="0018004B">
            <w:pPr>
              <w:spacing w:after="120" w:line="240" w:lineRule="auto"/>
              <w:jc w:val="center"/>
              <w:rPr>
                <w:rFonts w:ascii="Aptos" w:eastAsia="MS Mincho" w:hAnsi="Aptos" w:cs="Calibri Light"/>
                <w:sz w:val="20"/>
                <w:szCs w:val="20"/>
                <w:lang w:val="en-US"/>
              </w:rPr>
            </w:pPr>
            <w:r>
              <w:t>Knowledge of specialist SEND strategies and interventions</w:t>
            </w:r>
          </w:p>
        </w:tc>
      </w:tr>
      <w:tr w:rsidR="00AB13E9" w:rsidRPr="00AB13E9" w14:paraId="2AAB1191" w14:textId="77777777" w:rsidTr="006727BC">
        <w:tc>
          <w:tcPr>
            <w:tcW w:w="2093" w:type="dxa"/>
            <w:vAlign w:val="center"/>
          </w:tcPr>
          <w:p w14:paraId="4E326636" w14:textId="24E78692" w:rsidR="00AB13E9" w:rsidRPr="00AB13E9" w:rsidRDefault="00AB13E9" w:rsidP="0018004B">
            <w:pPr>
              <w:spacing w:after="120" w:line="240" w:lineRule="auto"/>
              <w:jc w:val="center"/>
              <w:rPr>
                <w:rFonts w:ascii="Aptos" w:eastAsia="MS Mincho" w:hAnsi="Aptos" w:cs="Calibri Light"/>
                <w:b/>
                <w:bCs/>
                <w:sz w:val="20"/>
                <w:szCs w:val="20"/>
                <w:lang w:val="en-US"/>
              </w:rPr>
            </w:pPr>
          </w:p>
        </w:tc>
        <w:tc>
          <w:tcPr>
            <w:tcW w:w="4427" w:type="dxa"/>
            <w:vAlign w:val="center"/>
          </w:tcPr>
          <w:p w14:paraId="4417C964" w14:textId="5619B06A" w:rsidR="00AB13E9" w:rsidRPr="00AB13E9" w:rsidRDefault="00AB13E9" w:rsidP="0018004B">
            <w:pPr>
              <w:spacing w:after="0" w:line="240" w:lineRule="auto"/>
              <w:jc w:val="center"/>
              <w:rPr>
                <w:rFonts w:ascii="Aptos" w:eastAsia="MS Mincho" w:hAnsi="Aptos" w:cs="Calibri Light"/>
                <w:sz w:val="20"/>
                <w:szCs w:val="20"/>
                <w:lang w:val="en-US"/>
              </w:rPr>
            </w:pPr>
            <w:r>
              <w:t>Ability to build effective working relationships</w:t>
            </w:r>
          </w:p>
        </w:tc>
        <w:tc>
          <w:tcPr>
            <w:tcW w:w="3227" w:type="dxa"/>
            <w:vAlign w:val="center"/>
          </w:tcPr>
          <w:p w14:paraId="10766FC8" w14:textId="1CAF9FED" w:rsidR="00AB13E9" w:rsidRPr="00AB13E9" w:rsidRDefault="00AB13E9" w:rsidP="0018004B">
            <w:pPr>
              <w:spacing w:after="120" w:line="240" w:lineRule="auto"/>
              <w:ind w:left="360"/>
              <w:jc w:val="center"/>
              <w:rPr>
                <w:rFonts w:ascii="Aptos" w:eastAsia="MS Mincho" w:hAnsi="Aptos" w:cs="Calibri Light"/>
                <w:sz w:val="20"/>
                <w:szCs w:val="20"/>
                <w:lang w:val="en-US"/>
              </w:rPr>
            </w:pPr>
            <w:r>
              <w:t>Ability to contribute to pupil review meetings and support planning</w:t>
            </w:r>
          </w:p>
        </w:tc>
      </w:tr>
      <w:tr w:rsidR="00AB13E9" w:rsidRPr="00AB13E9" w14:paraId="7C0A94FB" w14:textId="77777777" w:rsidTr="006727BC">
        <w:tc>
          <w:tcPr>
            <w:tcW w:w="2093" w:type="dxa"/>
            <w:vAlign w:val="center"/>
          </w:tcPr>
          <w:p w14:paraId="091A4E0D" w14:textId="77777777" w:rsidR="00AB13E9" w:rsidRPr="00AB13E9" w:rsidRDefault="00AB13E9" w:rsidP="0018004B">
            <w:pPr>
              <w:spacing w:after="120" w:line="240" w:lineRule="auto"/>
              <w:jc w:val="center"/>
              <w:rPr>
                <w:rFonts w:ascii="Aptos" w:eastAsia="MS Mincho" w:hAnsi="Aptos" w:cs="Calibri Light"/>
                <w:b/>
                <w:bCs/>
                <w:sz w:val="20"/>
                <w:szCs w:val="20"/>
                <w:lang w:val="en-US"/>
              </w:rPr>
            </w:pPr>
          </w:p>
        </w:tc>
        <w:tc>
          <w:tcPr>
            <w:tcW w:w="4427" w:type="dxa"/>
            <w:vAlign w:val="center"/>
          </w:tcPr>
          <w:p w14:paraId="513103B1" w14:textId="1896FB40" w:rsidR="00AB13E9" w:rsidRDefault="00AB13E9" w:rsidP="0018004B">
            <w:pPr>
              <w:spacing w:after="0" w:line="240" w:lineRule="auto"/>
              <w:jc w:val="center"/>
            </w:pPr>
            <w:r>
              <w:t>Good organisational and time management skills</w:t>
            </w:r>
          </w:p>
        </w:tc>
        <w:tc>
          <w:tcPr>
            <w:tcW w:w="3227" w:type="dxa"/>
            <w:vAlign w:val="center"/>
          </w:tcPr>
          <w:p w14:paraId="60677544" w14:textId="77777777" w:rsidR="00AB13E9" w:rsidRDefault="00AB13E9" w:rsidP="0018004B">
            <w:pPr>
              <w:spacing w:after="120" w:line="240" w:lineRule="auto"/>
              <w:ind w:left="360"/>
              <w:jc w:val="center"/>
            </w:pPr>
          </w:p>
        </w:tc>
      </w:tr>
      <w:tr w:rsidR="00AB13E9" w:rsidRPr="00AB13E9" w14:paraId="3F50600C" w14:textId="77777777" w:rsidTr="006727BC">
        <w:tc>
          <w:tcPr>
            <w:tcW w:w="2093" w:type="dxa"/>
            <w:vAlign w:val="center"/>
          </w:tcPr>
          <w:p w14:paraId="411A7532" w14:textId="77777777" w:rsidR="00AB13E9" w:rsidRPr="00AB13E9" w:rsidRDefault="00AB13E9" w:rsidP="0018004B">
            <w:pPr>
              <w:spacing w:after="120" w:line="240" w:lineRule="auto"/>
              <w:jc w:val="center"/>
              <w:rPr>
                <w:rFonts w:ascii="Aptos" w:eastAsia="MS Mincho" w:hAnsi="Aptos" w:cs="Calibri Light"/>
                <w:b/>
                <w:bCs/>
                <w:sz w:val="20"/>
                <w:szCs w:val="20"/>
                <w:lang w:val="en-US"/>
              </w:rPr>
            </w:pPr>
          </w:p>
        </w:tc>
        <w:tc>
          <w:tcPr>
            <w:tcW w:w="4427" w:type="dxa"/>
            <w:vAlign w:val="center"/>
          </w:tcPr>
          <w:p w14:paraId="2F0ED1E3" w14:textId="1C067C3F" w:rsidR="00AB13E9" w:rsidRDefault="00AB13E9" w:rsidP="0018004B">
            <w:pPr>
              <w:spacing w:after="0" w:line="240" w:lineRule="auto"/>
              <w:jc w:val="center"/>
            </w:pPr>
            <w:r>
              <w:t>Ability to work independently and as part of a team</w:t>
            </w:r>
          </w:p>
        </w:tc>
        <w:tc>
          <w:tcPr>
            <w:tcW w:w="3227" w:type="dxa"/>
            <w:vAlign w:val="center"/>
          </w:tcPr>
          <w:p w14:paraId="6696B952" w14:textId="77777777" w:rsidR="00AB13E9" w:rsidRDefault="00AB13E9" w:rsidP="0018004B">
            <w:pPr>
              <w:spacing w:after="120" w:line="240" w:lineRule="auto"/>
              <w:ind w:left="360"/>
              <w:jc w:val="center"/>
            </w:pPr>
          </w:p>
        </w:tc>
      </w:tr>
      <w:tr w:rsidR="00AB13E9" w:rsidRPr="00AB13E9" w14:paraId="777100FF" w14:textId="77777777" w:rsidTr="006727BC">
        <w:tc>
          <w:tcPr>
            <w:tcW w:w="2093" w:type="dxa"/>
            <w:vAlign w:val="center"/>
          </w:tcPr>
          <w:p w14:paraId="3168BAAC" w14:textId="77777777" w:rsidR="00AB13E9" w:rsidRPr="00AB13E9" w:rsidRDefault="00AB13E9" w:rsidP="0018004B">
            <w:pPr>
              <w:spacing w:after="120" w:line="240" w:lineRule="auto"/>
              <w:jc w:val="center"/>
              <w:rPr>
                <w:rFonts w:ascii="Aptos" w:eastAsia="MS Mincho" w:hAnsi="Aptos" w:cs="Calibri Light"/>
                <w:b/>
                <w:bCs/>
                <w:sz w:val="20"/>
                <w:szCs w:val="20"/>
                <w:lang w:val="en-US"/>
              </w:rPr>
            </w:pPr>
          </w:p>
        </w:tc>
        <w:tc>
          <w:tcPr>
            <w:tcW w:w="4427" w:type="dxa"/>
            <w:vAlign w:val="center"/>
          </w:tcPr>
          <w:p w14:paraId="19CE1DCC" w14:textId="4E848A4F" w:rsidR="00AB13E9" w:rsidRDefault="00AB13E9" w:rsidP="0018004B">
            <w:pPr>
              <w:spacing w:after="0" w:line="240" w:lineRule="auto"/>
              <w:ind w:left="360"/>
              <w:jc w:val="center"/>
            </w:pPr>
            <w:r>
              <w:t>Ability to maintain confidentiality</w:t>
            </w:r>
          </w:p>
        </w:tc>
        <w:tc>
          <w:tcPr>
            <w:tcW w:w="3227" w:type="dxa"/>
            <w:vAlign w:val="center"/>
          </w:tcPr>
          <w:p w14:paraId="1359CF43" w14:textId="77777777" w:rsidR="00AB13E9" w:rsidRDefault="00AB13E9" w:rsidP="0018004B">
            <w:pPr>
              <w:spacing w:after="120" w:line="240" w:lineRule="auto"/>
              <w:ind w:left="360"/>
              <w:jc w:val="center"/>
            </w:pPr>
          </w:p>
        </w:tc>
      </w:tr>
      <w:tr w:rsidR="00AB13E9" w:rsidRPr="00AB13E9" w14:paraId="365144A5" w14:textId="77777777" w:rsidTr="006727BC">
        <w:tc>
          <w:tcPr>
            <w:tcW w:w="2093" w:type="dxa"/>
            <w:vAlign w:val="center"/>
          </w:tcPr>
          <w:p w14:paraId="234F8BD0" w14:textId="77777777" w:rsidR="00AB13E9" w:rsidRPr="00AB13E9" w:rsidRDefault="00AB13E9" w:rsidP="0018004B">
            <w:pPr>
              <w:spacing w:after="120" w:line="240" w:lineRule="auto"/>
              <w:jc w:val="center"/>
              <w:rPr>
                <w:rFonts w:ascii="Aptos" w:eastAsia="MS Mincho" w:hAnsi="Aptos" w:cs="Calibri Light"/>
                <w:b/>
                <w:bCs/>
                <w:sz w:val="20"/>
                <w:szCs w:val="20"/>
                <w:lang w:val="en-US"/>
              </w:rPr>
            </w:pPr>
          </w:p>
        </w:tc>
        <w:tc>
          <w:tcPr>
            <w:tcW w:w="4427" w:type="dxa"/>
            <w:vAlign w:val="center"/>
          </w:tcPr>
          <w:p w14:paraId="3DB376C4" w14:textId="4DBACA72" w:rsidR="00AB13E9" w:rsidRDefault="00AB13E9" w:rsidP="0018004B">
            <w:pPr>
              <w:spacing w:after="0" w:line="240" w:lineRule="auto"/>
              <w:ind w:left="360"/>
              <w:jc w:val="center"/>
            </w:pPr>
            <w:r>
              <w:t>Competent ICT skills</w:t>
            </w:r>
          </w:p>
        </w:tc>
        <w:tc>
          <w:tcPr>
            <w:tcW w:w="3227" w:type="dxa"/>
            <w:vAlign w:val="center"/>
          </w:tcPr>
          <w:p w14:paraId="28E00CA1" w14:textId="77777777" w:rsidR="00AB13E9" w:rsidRDefault="00AB13E9" w:rsidP="0018004B">
            <w:pPr>
              <w:spacing w:after="120" w:line="240" w:lineRule="auto"/>
              <w:ind w:left="360"/>
              <w:jc w:val="center"/>
            </w:pPr>
          </w:p>
        </w:tc>
      </w:tr>
      <w:tr w:rsidR="00AB13E9" w:rsidRPr="00AB13E9" w14:paraId="42132E56" w14:textId="77777777" w:rsidTr="006727BC">
        <w:tc>
          <w:tcPr>
            <w:tcW w:w="2093" w:type="dxa"/>
            <w:vAlign w:val="center"/>
          </w:tcPr>
          <w:p w14:paraId="6AB10A31" w14:textId="5BFB2C2D" w:rsidR="00AB13E9" w:rsidRPr="00AB13E9" w:rsidRDefault="0018004B" w:rsidP="0018004B">
            <w:pPr>
              <w:spacing w:after="120" w:line="240" w:lineRule="auto"/>
              <w:jc w:val="center"/>
              <w:rPr>
                <w:rFonts w:ascii="Aptos" w:eastAsia="MS Mincho" w:hAnsi="Aptos" w:cs="Calibri Light"/>
                <w:b/>
                <w:bCs/>
                <w:sz w:val="20"/>
                <w:szCs w:val="20"/>
                <w:lang w:val="en-US"/>
              </w:rPr>
            </w:pPr>
            <w:r>
              <w:rPr>
                <w:rStyle w:val="Strong"/>
              </w:rPr>
              <w:t>P</w:t>
            </w:r>
            <w:r w:rsidR="00AB13E9">
              <w:rPr>
                <w:rStyle w:val="Strong"/>
              </w:rPr>
              <w:t>ersonal Attributes</w:t>
            </w:r>
          </w:p>
        </w:tc>
        <w:tc>
          <w:tcPr>
            <w:tcW w:w="4427" w:type="dxa"/>
            <w:vAlign w:val="center"/>
          </w:tcPr>
          <w:p w14:paraId="24E0E2ED" w14:textId="36271456" w:rsidR="00AB13E9" w:rsidRDefault="00AB13E9" w:rsidP="0018004B">
            <w:pPr>
              <w:spacing w:after="0" w:line="240" w:lineRule="auto"/>
              <w:ind w:left="360"/>
              <w:jc w:val="center"/>
            </w:pPr>
            <w:r>
              <w:t>Patient, caring and supportive approach</w:t>
            </w:r>
          </w:p>
        </w:tc>
        <w:tc>
          <w:tcPr>
            <w:tcW w:w="3227" w:type="dxa"/>
            <w:vAlign w:val="center"/>
          </w:tcPr>
          <w:p w14:paraId="626E71DE" w14:textId="77777777" w:rsidR="00AB13E9" w:rsidRDefault="00AB13E9" w:rsidP="0018004B">
            <w:pPr>
              <w:spacing w:after="120" w:line="240" w:lineRule="auto"/>
              <w:ind w:left="360"/>
              <w:jc w:val="center"/>
            </w:pPr>
          </w:p>
        </w:tc>
      </w:tr>
      <w:tr w:rsidR="00AB13E9" w:rsidRPr="00AB13E9" w14:paraId="4629E851" w14:textId="77777777" w:rsidTr="006727BC">
        <w:tc>
          <w:tcPr>
            <w:tcW w:w="2093" w:type="dxa"/>
            <w:vAlign w:val="center"/>
          </w:tcPr>
          <w:p w14:paraId="1E976F87" w14:textId="77777777" w:rsidR="00AB13E9" w:rsidRPr="00AB13E9" w:rsidRDefault="00AB13E9" w:rsidP="0018004B">
            <w:pPr>
              <w:spacing w:after="120" w:line="240" w:lineRule="auto"/>
              <w:jc w:val="center"/>
              <w:rPr>
                <w:rFonts w:ascii="Aptos" w:eastAsia="MS Mincho" w:hAnsi="Aptos" w:cs="Calibri Light"/>
                <w:b/>
                <w:bCs/>
                <w:sz w:val="20"/>
                <w:szCs w:val="20"/>
                <w:lang w:val="en-US"/>
              </w:rPr>
            </w:pPr>
          </w:p>
        </w:tc>
        <w:tc>
          <w:tcPr>
            <w:tcW w:w="4427" w:type="dxa"/>
            <w:vAlign w:val="center"/>
          </w:tcPr>
          <w:p w14:paraId="329E4232" w14:textId="1443E609" w:rsidR="00AB13E9" w:rsidRDefault="00AB13E9" w:rsidP="0018004B">
            <w:pPr>
              <w:spacing w:after="0" w:line="240" w:lineRule="auto"/>
              <w:ind w:left="360"/>
              <w:jc w:val="center"/>
            </w:pPr>
            <w:r>
              <w:t>Positive and enthusiastic attitude</w:t>
            </w:r>
          </w:p>
        </w:tc>
        <w:tc>
          <w:tcPr>
            <w:tcW w:w="3227" w:type="dxa"/>
            <w:vAlign w:val="center"/>
          </w:tcPr>
          <w:p w14:paraId="7C5E3BD2" w14:textId="77777777" w:rsidR="00AB13E9" w:rsidRDefault="00AB13E9" w:rsidP="0018004B">
            <w:pPr>
              <w:spacing w:after="120" w:line="240" w:lineRule="auto"/>
              <w:ind w:left="360"/>
              <w:jc w:val="center"/>
            </w:pPr>
          </w:p>
        </w:tc>
      </w:tr>
      <w:tr w:rsidR="00AB13E9" w:rsidRPr="00AB13E9" w14:paraId="26A5FB35" w14:textId="77777777" w:rsidTr="006727BC">
        <w:tc>
          <w:tcPr>
            <w:tcW w:w="2093" w:type="dxa"/>
            <w:vAlign w:val="center"/>
          </w:tcPr>
          <w:p w14:paraId="12EFE008" w14:textId="77777777" w:rsidR="00AB13E9" w:rsidRPr="00AB13E9" w:rsidRDefault="00AB13E9" w:rsidP="0018004B">
            <w:pPr>
              <w:spacing w:after="120" w:line="240" w:lineRule="auto"/>
              <w:jc w:val="center"/>
              <w:rPr>
                <w:rFonts w:ascii="Aptos" w:eastAsia="MS Mincho" w:hAnsi="Aptos" w:cs="Calibri Light"/>
                <w:b/>
                <w:bCs/>
                <w:sz w:val="20"/>
                <w:szCs w:val="20"/>
                <w:lang w:val="en-US"/>
              </w:rPr>
            </w:pPr>
          </w:p>
        </w:tc>
        <w:tc>
          <w:tcPr>
            <w:tcW w:w="4427" w:type="dxa"/>
            <w:vAlign w:val="center"/>
          </w:tcPr>
          <w:p w14:paraId="17725B5D" w14:textId="0BDCA2FE" w:rsidR="00AB13E9" w:rsidRDefault="00AB13E9" w:rsidP="0018004B">
            <w:pPr>
              <w:spacing w:after="0" w:line="240" w:lineRule="auto"/>
              <w:ind w:left="360"/>
              <w:jc w:val="center"/>
            </w:pPr>
            <w:r>
              <w:t>Flexible and adaptable</w:t>
            </w:r>
          </w:p>
        </w:tc>
        <w:tc>
          <w:tcPr>
            <w:tcW w:w="3227" w:type="dxa"/>
            <w:vAlign w:val="center"/>
          </w:tcPr>
          <w:p w14:paraId="1927CB11" w14:textId="77777777" w:rsidR="00AB13E9" w:rsidRDefault="00AB13E9" w:rsidP="0018004B">
            <w:pPr>
              <w:spacing w:after="120" w:line="240" w:lineRule="auto"/>
              <w:ind w:left="360"/>
              <w:jc w:val="center"/>
            </w:pPr>
          </w:p>
        </w:tc>
      </w:tr>
      <w:tr w:rsidR="00AB13E9" w:rsidRPr="00AB13E9" w14:paraId="54D287A4" w14:textId="77777777" w:rsidTr="006727BC">
        <w:tc>
          <w:tcPr>
            <w:tcW w:w="2093" w:type="dxa"/>
            <w:vAlign w:val="center"/>
          </w:tcPr>
          <w:p w14:paraId="16C7B311" w14:textId="77777777" w:rsidR="00AB13E9" w:rsidRPr="00AB13E9" w:rsidRDefault="00AB13E9" w:rsidP="0018004B">
            <w:pPr>
              <w:spacing w:after="120" w:line="240" w:lineRule="auto"/>
              <w:jc w:val="center"/>
              <w:rPr>
                <w:rFonts w:ascii="Aptos" w:eastAsia="MS Mincho" w:hAnsi="Aptos" w:cs="Calibri Light"/>
                <w:b/>
                <w:bCs/>
                <w:sz w:val="20"/>
                <w:szCs w:val="20"/>
                <w:lang w:val="en-US"/>
              </w:rPr>
            </w:pPr>
          </w:p>
        </w:tc>
        <w:tc>
          <w:tcPr>
            <w:tcW w:w="4427" w:type="dxa"/>
            <w:vAlign w:val="center"/>
          </w:tcPr>
          <w:p w14:paraId="062D53EB" w14:textId="2A6594D6" w:rsidR="00AB13E9" w:rsidRDefault="00AB13E9" w:rsidP="0018004B">
            <w:pPr>
              <w:spacing w:after="0" w:line="240" w:lineRule="auto"/>
              <w:ind w:left="360"/>
              <w:jc w:val="center"/>
            </w:pPr>
            <w:r>
              <w:t>Reliable and professional</w:t>
            </w:r>
          </w:p>
        </w:tc>
        <w:tc>
          <w:tcPr>
            <w:tcW w:w="3227" w:type="dxa"/>
            <w:vAlign w:val="center"/>
          </w:tcPr>
          <w:p w14:paraId="13F90F74" w14:textId="77777777" w:rsidR="00AB13E9" w:rsidRDefault="00AB13E9" w:rsidP="0018004B">
            <w:pPr>
              <w:spacing w:after="120" w:line="240" w:lineRule="auto"/>
              <w:ind w:left="360"/>
              <w:jc w:val="center"/>
            </w:pPr>
          </w:p>
        </w:tc>
      </w:tr>
    </w:tbl>
    <w:p w14:paraId="7FCDAD35" w14:textId="77777777" w:rsidR="00AB13E9" w:rsidRPr="00AB13E9" w:rsidRDefault="00AB13E9" w:rsidP="0018004B">
      <w:pPr>
        <w:spacing w:before="120" w:after="120" w:line="240" w:lineRule="auto"/>
        <w:jc w:val="center"/>
        <w:outlineLvl w:val="0"/>
        <w:rPr>
          <w:rFonts w:ascii="Arial" w:eastAsia="MS Mincho" w:hAnsi="Arial" w:cs="Arial"/>
          <w:sz w:val="20"/>
          <w:szCs w:val="20"/>
          <w:lang w:val="en-US"/>
        </w:rPr>
      </w:pPr>
    </w:p>
    <w:p w14:paraId="160394DF" w14:textId="77777777" w:rsidR="00E558C6" w:rsidRDefault="00E558C6"/>
    <w:sectPr w:rsidR="00E558C6" w:rsidSect="00436B4F">
      <w:headerReference w:type="even" r:id="rId10"/>
      <w:headerReference w:type="default" r:id="rId11"/>
      <w:headerReference w:type="first" r:id="rId12"/>
      <w:pgSz w:w="11900" w:h="16840" w:code="9"/>
      <w:pgMar w:top="1440" w:right="1440" w:bottom="1440" w:left="1440" w:header="454"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15A05" w14:textId="77777777" w:rsidR="00000000" w:rsidRDefault="00945146">
      <w:pPr>
        <w:spacing w:after="0" w:line="240" w:lineRule="auto"/>
      </w:pPr>
      <w:r>
        <w:separator/>
      </w:r>
    </w:p>
  </w:endnote>
  <w:endnote w:type="continuationSeparator" w:id="0">
    <w:p w14:paraId="3450A590" w14:textId="77777777" w:rsidR="00000000" w:rsidRDefault="00945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DB9AA" w14:textId="77777777" w:rsidR="00000000" w:rsidRDefault="00945146">
      <w:pPr>
        <w:spacing w:after="0" w:line="240" w:lineRule="auto"/>
      </w:pPr>
      <w:r>
        <w:separator/>
      </w:r>
    </w:p>
  </w:footnote>
  <w:footnote w:type="continuationSeparator" w:id="0">
    <w:p w14:paraId="3CA61023" w14:textId="77777777" w:rsidR="00000000" w:rsidRDefault="009451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71C19" w14:textId="4C7BDB2E" w:rsidR="001B55E2" w:rsidRDefault="00AB13E9">
    <w:r>
      <w:rPr>
        <w:noProof/>
      </w:rPr>
      <w:drawing>
        <wp:anchor distT="0" distB="0" distL="114300" distR="114300" simplePos="0" relativeHeight="251657216" behindDoc="1" locked="0" layoutInCell="1" allowOverlap="1" wp14:anchorId="107AB9AD" wp14:editId="46372464">
          <wp:simplePos x="0" y="0"/>
          <wp:positionH relativeFrom="margin">
            <wp:align>center</wp:align>
          </wp:positionH>
          <wp:positionV relativeFrom="margin">
            <wp:align>center</wp:align>
          </wp:positionV>
          <wp:extent cx="6053455" cy="8566150"/>
          <wp:effectExtent l="0" t="0" r="4445" b="0"/>
          <wp:wrapNone/>
          <wp:docPr id="1" name="Picture 1"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3455" cy="8566150"/>
                  </a:xfrm>
                  <a:prstGeom prst="rect">
                    <a:avLst/>
                  </a:prstGeom>
                  <a:noFill/>
                  <a:ln>
                    <a:noFill/>
                  </a:ln>
                </pic:spPr>
              </pic:pic>
            </a:graphicData>
          </a:graphic>
          <wp14:sizeRelH relativeFrom="page">
            <wp14:pctWidth>0</wp14:pctWidth>
          </wp14:sizeRelH>
          <wp14:sizeRelV relativeFrom="page">
            <wp14:pctHeight>0</wp14:pctHeight>
          </wp14:sizeRelV>
        </wp:anchor>
      </w:drawing>
    </w:r>
    <w:r w:rsidR="00945146">
      <w:rPr>
        <w:noProof/>
      </w:rPr>
      <w:pict w14:anchorId="4F31D9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888C4" w14:textId="77777777" w:rsidR="001B55E2" w:rsidRDefault="00945146"/>
  <w:p w14:paraId="49639BA6" w14:textId="77777777" w:rsidR="001B55E2" w:rsidRDefault="00945146"/>
  <w:p w14:paraId="0D56FDFC" w14:textId="77777777" w:rsidR="001B55E2" w:rsidRDefault="0094514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A6A37" w14:textId="77777777" w:rsidR="001B55E2" w:rsidRDefault="00945146"/>
  <w:p w14:paraId="7219A31C" w14:textId="77777777" w:rsidR="001B55E2" w:rsidRDefault="00945146"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A0B9E"/>
    <w:multiLevelType w:val="hybridMultilevel"/>
    <w:tmpl w:val="7B0A8A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25589D"/>
    <w:multiLevelType w:val="multilevel"/>
    <w:tmpl w:val="9C388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B30CA4"/>
    <w:multiLevelType w:val="multilevel"/>
    <w:tmpl w:val="3F809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5F2066"/>
    <w:multiLevelType w:val="hybridMultilevel"/>
    <w:tmpl w:val="B010F4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3044EA2"/>
    <w:multiLevelType w:val="multilevel"/>
    <w:tmpl w:val="E2A20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134A61"/>
    <w:multiLevelType w:val="multilevel"/>
    <w:tmpl w:val="531A9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BD4335"/>
    <w:multiLevelType w:val="multilevel"/>
    <w:tmpl w:val="F9361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0B5780"/>
    <w:multiLevelType w:val="hybridMultilevel"/>
    <w:tmpl w:val="23FE1CE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AA048AA"/>
    <w:multiLevelType w:val="multilevel"/>
    <w:tmpl w:val="AB36D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C35A1E"/>
    <w:multiLevelType w:val="multilevel"/>
    <w:tmpl w:val="D9063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D94324"/>
    <w:multiLevelType w:val="multilevel"/>
    <w:tmpl w:val="228CB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7"/>
  </w:num>
  <w:num w:numId="3">
    <w:abstractNumId w:val="0"/>
  </w:num>
  <w:num w:numId="4">
    <w:abstractNumId w:val="1"/>
  </w:num>
  <w:num w:numId="5">
    <w:abstractNumId w:val="4"/>
  </w:num>
  <w:num w:numId="6">
    <w:abstractNumId w:val="10"/>
  </w:num>
  <w:num w:numId="7">
    <w:abstractNumId w:val="2"/>
  </w:num>
  <w:num w:numId="8">
    <w:abstractNumId w:val="5"/>
  </w:num>
  <w:num w:numId="9">
    <w:abstractNumId w:val="9"/>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3E9"/>
    <w:rsid w:val="0018004B"/>
    <w:rsid w:val="003D5C69"/>
    <w:rsid w:val="00945146"/>
    <w:rsid w:val="00AB13E9"/>
    <w:rsid w:val="00E558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A3616"/>
  <w15:chartTrackingRefBased/>
  <w15:docId w15:val="{65BD4E7B-933C-4005-AA22-072D02639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B13E9"/>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B13E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AB13E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B13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57459">
      <w:bodyDiv w:val="1"/>
      <w:marLeft w:val="0"/>
      <w:marRight w:val="0"/>
      <w:marTop w:val="0"/>
      <w:marBottom w:val="0"/>
      <w:divBdr>
        <w:top w:val="none" w:sz="0" w:space="0" w:color="auto"/>
        <w:left w:val="none" w:sz="0" w:space="0" w:color="auto"/>
        <w:bottom w:val="none" w:sz="0" w:space="0" w:color="auto"/>
        <w:right w:val="none" w:sz="0" w:space="0" w:color="auto"/>
      </w:divBdr>
      <w:divsChild>
        <w:div w:id="900797642">
          <w:marLeft w:val="0"/>
          <w:marRight w:val="0"/>
          <w:marTop w:val="0"/>
          <w:marBottom w:val="0"/>
          <w:divBdr>
            <w:top w:val="none" w:sz="0" w:space="0" w:color="auto"/>
            <w:left w:val="none" w:sz="0" w:space="0" w:color="auto"/>
            <w:bottom w:val="none" w:sz="0" w:space="0" w:color="auto"/>
            <w:right w:val="none" w:sz="0" w:space="0" w:color="auto"/>
          </w:divBdr>
        </w:div>
      </w:divsChild>
    </w:div>
    <w:div w:id="192109518">
      <w:bodyDiv w:val="1"/>
      <w:marLeft w:val="0"/>
      <w:marRight w:val="0"/>
      <w:marTop w:val="0"/>
      <w:marBottom w:val="0"/>
      <w:divBdr>
        <w:top w:val="none" w:sz="0" w:space="0" w:color="auto"/>
        <w:left w:val="none" w:sz="0" w:space="0" w:color="auto"/>
        <w:bottom w:val="none" w:sz="0" w:space="0" w:color="auto"/>
        <w:right w:val="none" w:sz="0" w:space="0" w:color="auto"/>
      </w:divBdr>
      <w:divsChild>
        <w:div w:id="1630043235">
          <w:marLeft w:val="0"/>
          <w:marRight w:val="0"/>
          <w:marTop w:val="0"/>
          <w:marBottom w:val="0"/>
          <w:divBdr>
            <w:top w:val="none" w:sz="0" w:space="0" w:color="auto"/>
            <w:left w:val="none" w:sz="0" w:space="0" w:color="auto"/>
            <w:bottom w:val="none" w:sz="0" w:space="0" w:color="auto"/>
            <w:right w:val="none" w:sz="0" w:space="0" w:color="auto"/>
          </w:divBdr>
        </w:div>
      </w:divsChild>
    </w:div>
    <w:div w:id="277950775">
      <w:bodyDiv w:val="1"/>
      <w:marLeft w:val="0"/>
      <w:marRight w:val="0"/>
      <w:marTop w:val="0"/>
      <w:marBottom w:val="0"/>
      <w:divBdr>
        <w:top w:val="none" w:sz="0" w:space="0" w:color="auto"/>
        <w:left w:val="none" w:sz="0" w:space="0" w:color="auto"/>
        <w:bottom w:val="none" w:sz="0" w:space="0" w:color="auto"/>
        <w:right w:val="none" w:sz="0" w:space="0" w:color="auto"/>
      </w:divBdr>
      <w:divsChild>
        <w:div w:id="1131288841">
          <w:marLeft w:val="0"/>
          <w:marRight w:val="0"/>
          <w:marTop w:val="0"/>
          <w:marBottom w:val="0"/>
          <w:divBdr>
            <w:top w:val="none" w:sz="0" w:space="0" w:color="auto"/>
            <w:left w:val="none" w:sz="0" w:space="0" w:color="auto"/>
            <w:bottom w:val="none" w:sz="0" w:space="0" w:color="auto"/>
            <w:right w:val="none" w:sz="0" w:space="0" w:color="auto"/>
          </w:divBdr>
        </w:div>
      </w:divsChild>
    </w:div>
    <w:div w:id="516964234">
      <w:bodyDiv w:val="1"/>
      <w:marLeft w:val="0"/>
      <w:marRight w:val="0"/>
      <w:marTop w:val="0"/>
      <w:marBottom w:val="0"/>
      <w:divBdr>
        <w:top w:val="none" w:sz="0" w:space="0" w:color="auto"/>
        <w:left w:val="none" w:sz="0" w:space="0" w:color="auto"/>
        <w:bottom w:val="none" w:sz="0" w:space="0" w:color="auto"/>
        <w:right w:val="none" w:sz="0" w:space="0" w:color="auto"/>
      </w:divBdr>
      <w:divsChild>
        <w:div w:id="1827427735">
          <w:marLeft w:val="0"/>
          <w:marRight w:val="0"/>
          <w:marTop w:val="0"/>
          <w:marBottom w:val="0"/>
          <w:divBdr>
            <w:top w:val="none" w:sz="0" w:space="0" w:color="auto"/>
            <w:left w:val="none" w:sz="0" w:space="0" w:color="auto"/>
            <w:bottom w:val="none" w:sz="0" w:space="0" w:color="auto"/>
            <w:right w:val="none" w:sz="0" w:space="0" w:color="auto"/>
          </w:divBdr>
        </w:div>
      </w:divsChild>
    </w:div>
    <w:div w:id="517819526">
      <w:bodyDiv w:val="1"/>
      <w:marLeft w:val="0"/>
      <w:marRight w:val="0"/>
      <w:marTop w:val="0"/>
      <w:marBottom w:val="0"/>
      <w:divBdr>
        <w:top w:val="none" w:sz="0" w:space="0" w:color="auto"/>
        <w:left w:val="none" w:sz="0" w:space="0" w:color="auto"/>
        <w:bottom w:val="none" w:sz="0" w:space="0" w:color="auto"/>
        <w:right w:val="none" w:sz="0" w:space="0" w:color="auto"/>
      </w:divBdr>
      <w:divsChild>
        <w:div w:id="1622148144">
          <w:marLeft w:val="0"/>
          <w:marRight w:val="0"/>
          <w:marTop w:val="0"/>
          <w:marBottom w:val="0"/>
          <w:divBdr>
            <w:top w:val="none" w:sz="0" w:space="0" w:color="auto"/>
            <w:left w:val="none" w:sz="0" w:space="0" w:color="auto"/>
            <w:bottom w:val="none" w:sz="0" w:space="0" w:color="auto"/>
            <w:right w:val="none" w:sz="0" w:space="0" w:color="auto"/>
          </w:divBdr>
        </w:div>
      </w:divsChild>
    </w:div>
    <w:div w:id="538510357">
      <w:bodyDiv w:val="1"/>
      <w:marLeft w:val="0"/>
      <w:marRight w:val="0"/>
      <w:marTop w:val="0"/>
      <w:marBottom w:val="0"/>
      <w:divBdr>
        <w:top w:val="none" w:sz="0" w:space="0" w:color="auto"/>
        <w:left w:val="none" w:sz="0" w:space="0" w:color="auto"/>
        <w:bottom w:val="none" w:sz="0" w:space="0" w:color="auto"/>
        <w:right w:val="none" w:sz="0" w:space="0" w:color="auto"/>
      </w:divBdr>
      <w:divsChild>
        <w:div w:id="239602766">
          <w:marLeft w:val="0"/>
          <w:marRight w:val="0"/>
          <w:marTop w:val="0"/>
          <w:marBottom w:val="0"/>
          <w:divBdr>
            <w:top w:val="none" w:sz="0" w:space="0" w:color="auto"/>
            <w:left w:val="none" w:sz="0" w:space="0" w:color="auto"/>
            <w:bottom w:val="none" w:sz="0" w:space="0" w:color="auto"/>
            <w:right w:val="none" w:sz="0" w:space="0" w:color="auto"/>
          </w:divBdr>
        </w:div>
      </w:divsChild>
    </w:div>
    <w:div w:id="857042921">
      <w:bodyDiv w:val="1"/>
      <w:marLeft w:val="0"/>
      <w:marRight w:val="0"/>
      <w:marTop w:val="0"/>
      <w:marBottom w:val="0"/>
      <w:divBdr>
        <w:top w:val="none" w:sz="0" w:space="0" w:color="auto"/>
        <w:left w:val="none" w:sz="0" w:space="0" w:color="auto"/>
        <w:bottom w:val="none" w:sz="0" w:space="0" w:color="auto"/>
        <w:right w:val="none" w:sz="0" w:space="0" w:color="auto"/>
      </w:divBdr>
      <w:divsChild>
        <w:div w:id="1020162638">
          <w:marLeft w:val="0"/>
          <w:marRight w:val="0"/>
          <w:marTop w:val="0"/>
          <w:marBottom w:val="0"/>
          <w:divBdr>
            <w:top w:val="none" w:sz="0" w:space="0" w:color="auto"/>
            <w:left w:val="none" w:sz="0" w:space="0" w:color="auto"/>
            <w:bottom w:val="none" w:sz="0" w:space="0" w:color="auto"/>
            <w:right w:val="none" w:sz="0" w:space="0" w:color="auto"/>
          </w:divBdr>
        </w:div>
      </w:divsChild>
    </w:div>
    <w:div w:id="880441396">
      <w:bodyDiv w:val="1"/>
      <w:marLeft w:val="0"/>
      <w:marRight w:val="0"/>
      <w:marTop w:val="0"/>
      <w:marBottom w:val="0"/>
      <w:divBdr>
        <w:top w:val="none" w:sz="0" w:space="0" w:color="auto"/>
        <w:left w:val="none" w:sz="0" w:space="0" w:color="auto"/>
        <w:bottom w:val="none" w:sz="0" w:space="0" w:color="auto"/>
        <w:right w:val="none" w:sz="0" w:space="0" w:color="auto"/>
      </w:divBdr>
      <w:divsChild>
        <w:div w:id="1044793397">
          <w:marLeft w:val="0"/>
          <w:marRight w:val="0"/>
          <w:marTop w:val="0"/>
          <w:marBottom w:val="0"/>
          <w:divBdr>
            <w:top w:val="none" w:sz="0" w:space="0" w:color="auto"/>
            <w:left w:val="none" w:sz="0" w:space="0" w:color="auto"/>
            <w:bottom w:val="none" w:sz="0" w:space="0" w:color="auto"/>
            <w:right w:val="none" w:sz="0" w:space="0" w:color="auto"/>
          </w:divBdr>
        </w:div>
      </w:divsChild>
    </w:div>
    <w:div w:id="1248156512">
      <w:bodyDiv w:val="1"/>
      <w:marLeft w:val="0"/>
      <w:marRight w:val="0"/>
      <w:marTop w:val="0"/>
      <w:marBottom w:val="0"/>
      <w:divBdr>
        <w:top w:val="none" w:sz="0" w:space="0" w:color="auto"/>
        <w:left w:val="none" w:sz="0" w:space="0" w:color="auto"/>
        <w:bottom w:val="none" w:sz="0" w:space="0" w:color="auto"/>
        <w:right w:val="none" w:sz="0" w:space="0" w:color="auto"/>
      </w:divBdr>
      <w:divsChild>
        <w:div w:id="832183940">
          <w:marLeft w:val="0"/>
          <w:marRight w:val="0"/>
          <w:marTop w:val="0"/>
          <w:marBottom w:val="0"/>
          <w:divBdr>
            <w:top w:val="none" w:sz="0" w:space="0" w:color="auto"/>
            <w:left w:val="none" w:sz="0" w:space="0" w:color="auto"/>
            <w:bottom w:val="none" w:sz="0" w:space="0" w:color="auto"/>
            <w:right w:val="none" w:sz="0" w:space="0" w:color="auto"/>
          </w:divBdr>
        </w:div>
      </w:divsChild>
    </w:div>
    <w:div w:id="1727758114">
      <w:bodyDiv w:val="1"/>
      <w:marLeft w:val="0"/>
      <w:marRight w:val="0"/>
      <w:marTop w:val="0"/>
      <w:marBottom w:val="0"/>
      <w:divBdr>
        <w:top w:val="none" w:sz="0" w:space="0" w:color="auto"/>
        <w:left w:val="none" w:sz="0" w:space="0" w:color="auto"/>
        <w:bottom w:val="none" w:sz="0" w:space="0" w:color="auto"/>
        <w:right w:val="none" w:sz="0" w:space="0" w:color="auto"/>
      </w:divBdr>
      <w:divsChild>
        <w:div w:id="1175535123">
          <w:marLeft w:val="0"/>
          <w:marRight w:val="0"/>
          <w:marTop w:val="0"/>
          <w:marBottom w:val="0"/>
          <w:divBdr>
            <w:top w:val="none" w:sz="0" w:space="0" w:color="auto"/>
            <w:left w:val="none" w:sz="0" w:space="0" w:color="auto"/>
            <w:bottom w:val="none" w:sz="0" w:space="0" w:color="auto"/>
            <w:right w:val="none" w:sz="0" w:space="0" w:color="auto"/>
          </w:divBdr>
        </w:div>
      </w:divsChild>
    </w:div>
    <w:div w:id="2013877119">
      <w:bodyDiv w:val="1"/>
      <w:marLeft w:val="0"/>
      <w:marRight w:val="0"/>
      <w:marTop w:val="0"/>
      <w:marBottom w:val="0"/>
      <w:divBdr>
        <w:top w:val="none" w:sz="0" w:space="0" w:color="auto"/>
        <w:left w:val="none" w:sz="0" w:space="0" w:color="auto"/>
        <w:bottom w:val="none" w:sz="0" w:space="0" w:color="auto"/>
        <w:right w:val="none" w:sz="0" w:space="0" w:color="auto"/>
      </w:divBdr>
      <w:divsChild>
        <w:div w:id="15040787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ADE6695992AE43B24E02B797147F00" ma:contentTypeVersion="11" ma:contentTypeDescription="Create a new document." ma:contentTypeScope="" ma:versionID="9031569b8833b8453c01fbfc0fe8a774">
  <xsd:schema xmlns:xsd="http://www.w3.org/2001/XMLSchema" xmlns:xs="http://www.w3.org/2001/XMLSchema" xmlns:p="http://schemas.microsoft.com/office/2006/metadata/properties" xmlns:ns2="7cc759eb-274c-46e3-8ef4-ae05ff37ee70" targetNamespace="http://schemas.microsoft.com/office/2006/metadata/properties" ma:root="true" ma:fieldsID="f54709ff86138069e348088a684ff907" ns2:_="">
    <xsd:import namespace="7cc759eb-274c-46e3-8ef4-ae05ff37ee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c759eb-274c-46e3-8ef4-ae05ff37ee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6b069d1-fc82-4bf1-b307-6e88305f97f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cc759eb-274c-46e3-8ef4-ae05ff37ee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A8593EC-B63A-403E-866F-C11CA71D1B42}">
  <ds:schemaRefs>
    <ds:schemaRef ds:uri="http://schemas.microsoft.com/sharepoint/v3/contenttype/forms"/>
  </ds:schemaRefs>
</ds:datastoreItem>
</file>

<file path=customXml/itemProps2.xml><?xml version="1.0" encoding="utf-8"?>
<ds:datastoreItem xmlns:ds="http://schemas.openxmlformats.org/officeDocument/2006/customXml" ds:itemID="{C521F8FF-BCC8-4DC2-B71D-E39F40750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c759eb-274c-46e3-8ef4-ae05ff37ee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D37048-DCF3-4E80-8A9B-F2E8173493AE}">
  <ds:schemaRefs>
    <ds:schemaRef ds:uri="http://schemas.microsoft.com/office/2006/metadata/properties"/>
    <ds:schemaRef ds:uri="http://schemas.microsoft.com/office/infopath/2007/PartnerControls"/>
    <ds:schemaRef ds:uri="7cc759eb-274c-46e3-8ef4-ae05ff37ee7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1001</Words>
  <Characters>5706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Vivien Hamblin</dc:creator>
  <cp:keywords/>
  <dc:description/>
  <cp:lastModifiedBy>Beverley Alcock</cp:lastModifiedBy>
  <cp:revision>2</cp:revision>
  <dcterms:created xsi:type="dcterms:W3CDTF">2026-10-26T11:45:00Z</dcterms:created>
  <dcterms:modified xsi:type="dcterms:W3CDTF">2026-10-26T11:45:00Z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0x0101004AADE6695992AE43B24E02B797147F00</vt:lpwstr>
  </property>
</Properties>
</file>