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4B2F21" w:rsidRPr="00B72273" w:rsidRDefault="00B72273">
      <w:pPr>
        <w:rPr>
          <w:rFonts w:ascii="Century Gothic" w:eastAsia="Comfortaa" w:hAnsi="Century Gothic" w:cs="Comfortaa"/>
        </w:rPr>
      </w:pPr>
      <w:r w:rsidRPr="00B72273">
        <w:rPr>
          <w:rFonts w:ascii="Century Gothic" w:hAnsi="Century Gothic"/>
          <w:noProof/>
        </w:rPr>
        <w:drawing>
          <wp:anchor distT="114300" distB="114300" distL="114300" distR="114300" simplePos="0" relativeHeight="251658240" behindDoc="0" locked="0" layoutInCell="1" hidden="0" allowOverlap="1" wp14:anchorId="233AC281" wp14:editId="07777777">
            <wp:simplePos x="0" y="0"/>
            <wp:positionH relativeFrom="column">
              <wp:posOffset>200025</wp:posOffset>
            </wp:positionH>
            <wp:positionV relativeFrom="paragraph">
              <wp:posOffset>279921</wp:posOffset>
            </wp:positionV>
            <wp:extent cx="1165988" cy="109936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165988" cy="1099360"/>
                    </a:xfrm>
                    <a:prstGeom prst="rect">
                      <a:avLst/>
                    </a:prstGeom>
                    <a:ln/>
                  </pic:spPr>
                </pic:pic>
              </a:graphicData>
            </a:graphic>
          </wp:anchor>
        </w:drawing>
      </w:r>
    </w:p>
    <w:tbl>
      <w:tblPr>
        <w:tblStyle w:val="a"/>
        <w:tblW w:w="106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14"/>
      </w:tblGrid>
      <w:tr w:rsidR="004B2F21" w:rsidRPr="00B72273" w14:paraId="0806F556" w14:textId="77777777" w:rsidTr="074290B4">
        <w:trPr>
          <w:trHeight w:val="1860"/>
        </w:trPr>
        <w:tc>
          <w:tcPr>
            <w:tcW w:w="10614" w:type="dxa"/>
            <w:shd w:val="clear" w:color="auto" w:fill="auto"/>
            <w:tcMar>
              <w:top w:w="100" w:type="dxa"/>
              <w:left w:w="100" w:type="dxa"/>
              <w:bottom w:w="100" w:type="dxa"/>
              <w:right w:w="100" w:type="dxa"/>
            </w:tcMar>
          </w:tcPr>
          <w:p w14:paraId="00000002" w14:textId="77777777" w:rsidR="004B2F21" w:rsidRPr="00B72273" w:rsidRDefault="004B2F21" w:rsidP="074290B4">
            <w:pPr>
              <w:widowControl w:val="0"/>
              <w:spacing w:line="240" w:lineRule="auto"/>
              <w:rPr>
                <w:rFonts w:ascii="Century Gothic" w:eastAsia="Comfortaa" w:hAnsi="Century Gothic" w:cs="Comfortaa"/>
              </w:rPr>
            </w:pPr>
          </w:p>
          <w:p w14:paraId="00000003" w14:textId="77777777" w:rsidR="004B2F21" w:rsidRPr="00B72273" w:rsidRDefault="004B2F21" w:rsidP="074290B4">
            <w:pPr>
              <w:widowControl w:val="0"/>
              <w:spacing w:line="240" w:lineRule="auto"/>
              <w:rPr>
                <w:rFonts w:ascii="Century Gothic" w:eastAsia="Comfortaa" w:hAnsi="Century Gothic" w:cs="Comfortaa"/>
              </w:rPr>
            </w:pPr>
          </w:p>
          <w:p w14:paraId="00000004" w14:textId="77777777" w:rsidR="004B2F21" w:rsidRPr="00B72273" w:rsidRDefault="05EB6625" w:rsidP="074290B4">
            <w:pPr>
              <w:widowControl w:val="0"/>
              <w:spacing w:line="240" w:lineRule="auto"/>
              <w:jc w:val="center"/>
              <w:rPr>
                <w:rFonts w:ascii="Century Gothic" w:eastAsia="Comfortaa" w:hAnsi="Century Gothic" w:cs="Comfortaa"/>
                <w:sz w:val="28"/>
                <w:szCs w:val="28"/>
                <w:lang w:val="en-US"/>
              </w:rPr>
            </w:pPr>
            <w:r w:rsidRPr="00B72273">
              <w:rPr>
                <w:rFonts w:ascii="Century Gothic" w:eastAsia="Comfortaa" w:hAnsi="Century Gothic" w:cs="Comfortaa"/>
                <w:sz w:val="28"/>
                <w:szCs w:val="28"/>
                <w:lang w:val="en-US"/>
              </w:rPr>
              <w:t>Wookey Primary School</w:t>
            </w:r>
          </w:p>
          <w:p w14:paraId="00000005" w14:textId="77777777" w:rsidR="004B2F21" w:rsidRPr="00B72273" w:rsidRDefault="00E5748B" w:rsidP="074290B4">
            <w:pPr>
              <w:widowControl w:val="0"/>
              <w:spacing w:line="240" w:lineRule="auto"/>
              <w:jc w:val="center"/>
              <w:rPr>
                <w:rFonts w:ascii="Century Gothic" w:eastAsia="Comfortaa" w:hAnsi="Century Gothic" w:cs="Comfortaa"/>
                <w:sz w:val="28"/>
                <w:szCs w:val="28"/>
              </w:rPr>
            </w:pPr>
            <w:r w:rsidRPr="00B72273">
              <w:rPr>
                <w:rFonts w:ascii="Century Gothic" w:eastAsia="Comfortaa" w:hAnsi="Century Gothic" w:cs="Comfortaa"/>
                <w:sz w:val="28"/>
                <w:szCs w:val="28"/>
              </w:rPr>
              <w:t xml:space="preserve">Job Description </w:t>
            </w:r>
          </w:p>
          <w:p w14:paraId="00000007" w14:textId="19161707" w:rsidR="004B2F21" w:rsidRPr="00B72273" w:rsidRDefault="00E5748B" w:rsidP="074290B4">
            <w:pPr>
              <w:widowControl w:val="0"/>
              <w:spacing w:line="240" w:lineRule="auto"/>
              <w:jc w:val="center"/>
              <w:rPr>
                <w:rFonts w:ascii="Century Gothic" w:eastAsia="Comfortaa" w:hAnsi="Century Gothic" w:cs="Comfortaa"/>
                <w:sz w:val="28"/>
                <w:szCs w:val="28"/>
              </w:rPr>
            </w:pPr>
            <w:r w:rsidRPr="00B72273">
              <w:rPr>
                <w:rFonts w:ascii="Century Gothic" w:eastAsia="Comfortaa" w:hAnsi="Century Gothic" w:cs="Comfortaa"/>
                <w:sz w:val="28"/>
                <w:szCs w:val="28"/>
              </w:rPr>
              <w:t>SENCO (with Senior Leadership Team role)</w:t>
            </w:r>
          </w:p>
          <w:p w14:paraId="00000008" w14:textId="77777777" w:rsidR="004B2F21" w:rsidRPr="00B72273" w:rsidRDefault="004B2F21" w:rsidP="074290B4">
            <w:pPr>
              <w:widowControl w:val="0"/>
              <w:spacing w:line="240" w:lineRule="auto"/>
              <w:jc w:val="center"/>
              <w:rPr>
                <w:rFonts w:ascii="Century Gothic" w:eastAsia="Comfortaa" w:hAnsi="Century Gothic" w:cs="Comfortaa"/>
              </w:rPr>
            </w:pPr>
          </w:p>
        </w:tc>
      </w:tr>
      <w:tr w:rsidR="004B2F21" w:rsidRPr="00B72273" w14:paraId="608D48CD" w14:textId="77777777" w:rsidTr="074290B4">
        <w:tc>
          <w:tcPr>
            <w:tcW w:w="10614" w:type="dxa"/>
            <w:shd w:val="clear" w:color="auto" w:fill="auto"/>
            <w:tcMar>
              <w:top w:w="100" w:type="dxa"/>
              <w:left w:w="100" w:type="dxa"/>
              <w:bottom w:w="100" w:type="dxa"/>
              <w:right w:w="100" w:type="dxa"/>
            </w:tcMar>
          </w:tcPr>
          <w:p w14:paraId="00000009" w14:textId="77777777" w:rsidR="004B2F21" w:rsidRPr="00B72273" w:rsidRDefault="00E5748B" w:rsidP="074290B4">
            <w:pPr>
              <w:widowControl w:val="0"/>
              <w:spacing w:line="240" w:lineRule="auto"/>
              <w:rPr>
                <w:rFonts w:ascii="Century Gothic" w:eastAsia="Comfortaa" w:hAnsi="Century Gothic" w:cs="Comfortaa"/>
                <w:b/>
              </w:rPr>
            </w:pPr>
            <w:r w:rsidRPr="00B72273">
              <w:rPr>
                <w:rFonts w:ascii="Century Gothic" w:eastAsia="Comfortaa" w:hAnsi="Century Gothic" w:cs="Comfortaa"/>
                <w:b/>
              </w:rPr>
              <w:t xml:space="preserve">Role </w:t>
            </w:r>
          </w:p>
          <w:p w14:paraId="0000000A" w14:textId="77777777" w:rsidR="004B2F21" w:rsidRPr="00B72273" w:rsidRDefault="004B2F21" w:rsidP="074290B4">
            <w:pPr>
              <w:widowControl w:val="0"/>
              <w:spacing w:line="240" w:lineRule="auto"/>
              <w:rPr>
                <w:rFonts w:ascii="Century Gothic" w:eastAsia="Comfortaa" w:hAnsi="Century Gothic" w:cs="Comfortaa"/>
              </w:rPr>
            </w:pPr>
          </w:p>
          <w:p w14:paraId="0000000B" w14:textId="77777777" w:rsidR="004B2F21" w:rsidRPr="00B72273" w:rsidRDefault="05EB6625" w:rsidP="074290B4">
            <w:pPr>
              <w:widowControl w:val="0"/>
              <w:spacing w:line="240" w:lineRule="auto"/>
              <w:rPr>
                <w:rFonts w:ascii="Century Gothic" w:eastAsia="Comfortaa" w:hAnsi="Century Gothic" w:cs="Comfortaa"/>
                <w:lang w:val="en-US"/>
              </w:rPr>
            </w:pPr>
            <w:r w:rsidRPr="00B72273">
              <w:rPr>
                <w:rFonts w:ascii="Century Gothic" w:eastAsia="Comfortaa" w:hAnsi="Century Gothic" w:cs="Comfortaa"/>
                <w:lang w:val="en-US"/>
              </w:rPr>
              <w:t xml:space="preserve">The SENCO will be part of the school’s leadership team, paid on the relevant point on the teachers’ </w:t>
            </w:r>
            <w:proofErr w:type="spellStart"/>
            <w:r w:rsidRPr="00B72273">
              <w:rPr>
                <w:rFonts w:ascii="Century Gothic" w:eastAsia="Comfortaa" w:hAnsi="Century Gothic" w:cs="Comfortaa"/>
                <w:lang w:val="en-US"/>
              </w:rPr>
              <w:t>payscale</w:t>
            </w:r>
            <w:proofErr w:type="spellEnd"/>
            <w:r w:rsidRPr="00B72273">
              <w:rPr>
                <w:rFonts w:ascii="Century Gothic" w:eastAsia="Comfortaa" w:hAnsi="Century Gothic" w:cs="Comfortaa"/>
                <w:lang w:val="en-US"/>
              </w:rPr>
              <w:t xml:space="preserve"> with a TLR2a payment. The post holder will work collaboratively with the Head teacher in the overall leadership and management of the school and will demonstrate the school’s values and vision in their work.</w:t>
            </w:r>
          </w:p>
        </w:tc>
      </w:tr>
      <w:tr w:rsidR="004B2F21" w:rsidRPr="00B72273" w14:paraId="6F263D70" w14:textId="77777777" w:rsidTr="074290B4">
        <w:tc>
          <w:tcPr>
            <w:tcW w:w="10614" w:type="dxa"/>
            <w:shd w:val="clear" w:color="auto" w:fill="auto"/>
            <w:tcMar>
              <w:top w:w="100" w:type="dxa"/>
              <w:left w:w="100" w:type="dxa"/>
              <w:bottom w:w="100" w:type="dxa"/>
              <w:right w:w="100" w:type="dxa"/>
            </w:tcMar>
          </w:tcPr>
          <w:p w14:paraId="0000000C" w14:textId="77777777" w:rsidR="004B2F21" w:rsidRPr="00B72273" w:rsidRDefault="00E5748B" w:rsidP="074290B4">
            <w:pPr>
              <w:widowControl w:val="0"/>
              <w:spacing w:line="240" w:lineRule="auto"/>
              <w:rPr>
                <w:rFonts w:ascii="Century Gothic" w:eastAsia="Comfortaa" w:hAnsi="Century Gothic" w:cs="Comfortaa"/>
                <w:b/>
              </w:rPr>
            </w:pPr>
            <w:r w:rsidRPr="00B72273">
              <w:rPr>
                <w:rFonts w:ascii="Century Gothic" w:eastAsia="Comfortaa" w:hAnsi="Century Gothic" w:cs="Comfortaa"/>
                <w:b/>
              </w:rPr>
              <w:t xml:space="preserve">Statutory Duties </w:t>
            </w:r>
          </w:p>
          <w:p w14:paraId="0000000D" w14:textId="77777777" w:rsidR="004B2F21" w:rsidRPr="00B72273" w:rsidRDefault="004B2F21" w:rsidP="074290B4">
            <w:pPr>
              <w:widowControl w:val="0"/>
              <w:spacing w:line="240" w:lineRule="auto"/>
              <w:rPr>
                <w:rFonts w:ascii="Century Gothic" w:eastAsia="Comfortaa" w:hAnsi="Century Gothic" w:cs="Comfortaa"/>
              </w:rPr>
            </w:pPr>
          </w:p>
          <w:p w14:paraId="0000000E" w14:textId="77777777" w:rsidR="004B2F21" w:rsidRPr="00B72273" w:rsidRDefault="05EB6625" w:rsidP="074290B4">
            <w:pPr>
              <w:widowControl w:val="0"/>
              <w:spacing w:line="240" w:lineRule="auto"/>
              <w:rPr>
                <w:rFonts w:ascii="Century Gothic" w:eastAsia="Comfortaa" w:hAnsi="Century Gothic" w:cs="Comfortaa"/>
                <w:color w:val="001D35"/>
                <w:highlight w:val="white"/>
                <w:lang w:val="en-US"/>
              </w:rPr>
            </w:pPr>
            <w:r w:rsidRPr="00B72273">
              <w:rPr>
                <w:rFonts w:ascii="Century Gothic" w:eastAsia="Comfortaa" w:hAnsi="Century Gothic" w:cs="Comfortaa"/>
                <w:lang w:val="en-US"/>
              </w:rPr>
              <w:t>The SENCO will carry out efficiently and effectively those duties described in the prevailing pay and conditions of service documents pertaining to the role of SENCO and class teacher.</w:t>
            </w:r>
          </w:p>
        </w:tc>
      </w:tr>
      <w:tr w:rsidR="004B2F21" w:rsidRPr="00B72273" w14:paraId="1C0DC6BE" w14:textId="77777777" w:rsidTr="074290B4">
        <w:tc>
          <w:tcPr>
            <w:tcW w:w="10614" w:type="dxa"/>
            <w:shd w:val="clear" w:color="auto" w:fill="auto"/>
            <w:tcMar>
              <w:top w:w="100" w:type="dxa"/>
              <w:left w:w="100" w:type="dxa"/>
              <w:bottom w:w="100" w:type="dxa"/>
              <w:right w:w="100" w:type="dxa"/>
            </w:tcMar>
          </w:tcPr>
          <w:p w14:paraId="0000000F" w14:textId="77777777" w:rsidR="004B2F21" w:rsidRPr="00B72273" w:rsidRDefault="00E5748B" w:rsidP="074290B4">
            <w:pPr>
              <w:widowControl w:val="0"/>
              <w:spacing w:line="240" w:lineRule="auto"/>
              <w:rPr>
                <w:rFonts w:ascii="Century Gothic" w:eastAsia="Comfortaa" w:hAnsi="Century Gothic" w:cs="Comfortaa"/>
                <w:b/>
              </w:rPr>
            </w:pPr>
            <w:r w:rsidRPr="00B72273">
              <w:rPr>
                <w:rFonts w:ascii="Century Gothic" w:eastAsia="Comfortaa" w:hAnsi="Century Gothic" w:cs="Comfortaa"/>
                <w:b/>
              </w:rPr>
              <w:t>SENCO</w:t>
            </w:r>
          </w:p>
          <w:p w14:paraId="00000010" w14:textId="77777777" w:rsidR="004B2F21" w:rsidRPr="00B72273" w:rsidRDefault="004B2F21" w:rsidP="074290B4">
            <w:pPr>
              <w:spacing w:line="240" w:lineRule="auto"/>
              <w:rPr>
                <w:rFonts w:ascii="Century Gothic" w:eastAsia="Comfortaa" w:hAnsi="Century Gothic" w:cs="Comfortaa"/>
              </w:rPr>
            </w:pPr>
          </w:p>
          <w:p w14:paraId="00000011" w14:textId="52D521F4" w:rsidR="004B2F21" w:rsidRPr="00B72273" w:rsidRDefault="05EB6625" w:rsidP="074290B4">
            <w:pPr>
              <w:spacing w:line="240" w:lineRule="auto"/>
              <w:rPr>
                <w:rFonts w:ascii="Century Gothic" w:eastAsia="Comfortaa" w:hAnsi="Century Gothic" w:cs="Comfortaa"/>
                <w:lang w:val="en-US"/>
              </w:rPr>
            </w:pPr>
            <w:r w:rsidRPr="00B72273">
              <w:rPr>
                <w:rFonts w:ascii="Century Gothic" w:eastAsia="Comfortaa" w:hAnsi="Century Gothic" w:cs="Comfortaa"/>
                <w:lang w:val="en-US"/>
              </w:rPr>
              <w:t>1. Stay up to date on SEND developments and training, and complete the National Professional Quali</w:t>
            </w:r>
            <w:r w:rsidR="3E1E5D22" w:rsidRPr="00B72273">
              <w:rPr>
                <w:rFonts w:ascii="Century Gothic" w:eastAsia="Comfortaa" w:hAnsi="Century Gothic" w:cs="Comfortaa"/>
                <w:lang w:val="en-US"/>
              </w:rPr>
              <w:t>fica</w:t>
            </w:r>
            <w:r w:rsidR="074290B4" w:rsidRPr="00B72273">
              <w:rPr>
                <w:rFonts w:ascii="Century Gothic" w:eastAsia="Comfortaa" w:hAnsi="Century Gothic" w:cs="Comfortaa"/>
                <w:lang w:val="en-US"/>
              </w:rPr>
              <w:t xml:space="preserve">tion for special educational needs coordinators </w:t>
            </w:r>
            <w:r w:rsidRPr="00B72273">
              <w:rPr>
                <w:rFonts w:ascii="Century Gothic" w:eastAsia="Comfortaa" w:hAnsi="Century Gothic" w:cs="Comfortaa"/>
                <w:lang w:val="en-US"/>
              </w:rPr>
              <w:t>(N</w:t>
            </w:r>
            <w:r w:rsidR="504F0774" w:rsidRPr="00B72273">
              <w:rPr>
                <w:rFonts w:ascii="Century Gothic" w:eastAsia="Comfortaa" w:hAnsi="Century Gothic" w:cs="Comfortaa"/>
                <w:lang w:val="en-US"/>
              </w:rPr>
              <w:t xml:space="preserve">PQ </w:t>
            </w:r>
            <w:r w:rsidRPr="00B72273">
              <w:rPr>
                <w:rFonts w:ascii="Century Gothic" w:eastAsia="Comfortaa" w:hAnsi="Century Gothic" w:cs="Comfortaa"/>
                <w:lang w:val="en-US"/>
              </w:rPr>
              <w:t>SENCO) within three years of starting the role if not previously completed.</w:t>
            </w:r>
          </w:p>
          <w:p w14:paraId="00000012" w14:textId="77777777" w:rsidR="004B2F21" w:rsidRPr="00B72273" w:rsidRDefault="004B2F21" w:rsidP="074290B4">
            <w:pPr>
              <w:spacing w:line="240" w:lineRule="auto"/>
              <w:rPr>
                <w:rFonts w:ascii="Century Gothic" w:eastAsia="Comfortaa" w:hAnsi="Century Gothic" w:cs="Comfortaa"/>
              </w:rPr>
            </w:pPr>
          </w:p>
          <w:p w14:paraId="00000013" w14:textId="77777777" w:rsidR="004B2F21" w:rsidRPr="00B72273" w:rsidRDefault="05EB6625" w:rsidP="074290B4">
            <w:pPr>
              <w:spacing w:line="240" w:lineRule="auto"/>
              <w:rPr>
                <w:rFonts w:ascii="Century Gothic" w:eastAsia="Comfortaa" w:hAnsi="Century Gothic" w:cs="Comfortaa"/>
                <w:lang w:val="en-US"/>
              </w:rPr>
            </w:pPr>
            <w:r w:rsidRPr="00B72273">
              <w:rPr>
                <w:rFonts w:ascii="Century Gothic" w:eastAsia="Comfortaa" w:hAnsi="Century Gothic" w:cs="Comfortaa"/>
                <w:lang w:val="en-US"/>
              </w:rPr>
              <w:t xml:space="preserve">2. Whole School: Responsible for developing the school's overall approach to SEN, including writing the SEN Policy, reporting on SEN and putting the school's SEN policy into practice. Ensure that all practitioners understand their responsibilities to children with SEN and the school's approach to identifying and meeting their needs. </w:t>
            </w:r>
          </w:p>
          <w:p w14:paraId="00000014" w14:textId="77777777" w:rsidR="004B2F21" w:rsidRPr="00B72273" w:rsidRDefault="004B2F21" w:rsidP="074290B4">
            <w:pPr>
              <w:spacing w:line="240" w:lineRule="auto"/>
              <w:rPr>
                <w:rFonts w:ascii="Century Gothic" w:eastAsia="Comfortaa" w:hAnsi="Century Gothic" w:cs="Comfortaa"/>
              </w:rPr>
            </w:pPr>
          </w:p>
          <w:p w14:paraId="00000015" w14:textId="77777777" w:rsidR="004B2F21" w:rsidRPr="00B72273" w:rsidRDefault="00E5748B" w:rsidP="074290B4">
            <w:pPr>
              <w:spacing w:line="240" w:lineRule="auto"/>
              <w:rPr>
                <w:rFonts w:ascii="Century Gothic" w:eastAsia="Comfortaa" w:hAnsi="Century Gothic" w:cs="Comfortaa"/>
              </w:rPr>
            </w:pPr>
            <w:r w:rsidRPr="00B72273">
              <w:rPr>
                <w:rFonts w:ascii="Century Gothic" w:eastAsia="Comfortaa" w:hAnsi="Century Gothic" w:cs="Comfortaa"/>
              </w:rPr>
              <w:t xml:space="preserve">3. Staff: Supporting teaching staff at all levels, including the headteacher and senior leadership team, to help them support students with SEN. Advise teachers on best practices and strategies, and arrange extra support for children. </w:t>
            </w:r>
          </w:p>
          <w:p w14:paraId="00000016" w14:textId="77777777" w:rsidR="004B2F21" w:rsidRPr="00B72273" w:rsidRDefault="004B2F21" w:rsidP="074290B4">
            <w:pPr>
              <w:spacing w:line="240" w:lineRule="auto"/>
              <w:rPr>
                <w:rFonts w:ascii="Century Gothic" w:eastAsia="Comfortaa" w:hAnsi="Century Gothic" w:cs="Comfortaa"/>
              </w:rPr>
            </w:pPr>
          </w:p>
          <w:p w14:paraId="00000017" w14:textId="77777777" w:rsidR="004B2F21" w:rsidRPr="00B72273" w:rsidRDefault="05EB6625" w:rsidP="074290B4">
            <w:pPr>
              <w:spacing w:line="240" w:lineRule="auto"/>
              <w:rPr>
                <w:rFonts w:ascii="Century Gothic" w:eastAsia="Comfortaa" w:hAnsi="Century Gothic" w:cs="Comfortaa"/>
                <w:lang w:val="en-US"/>
              </w:rPr>
            </w:pPr>
            <w:r w:rsidRPr="00B72273">
              <w:rPr>
                <w:rFonts w:ascii="Century Gothic" w:eastAsia="Comfortaa" w:hAnsi="Century Gothic" w:cs="Comfortaa"/>
                <w:lang w:val="en-US"/>
              </w:rPr>
              <w:t xml:space="preserve">4. Parents: Liaising with parents to help their child, make suggestions for parents to play a key role in their child's development. Provide information to parents about how the school is supporting the child's difficulties. </w:t>
            </w:r>
          </w:p>
          <w:p w14:paraId="00000018" w14:textId="77777777" w:rsidR="004B2F21" w:rsidRPr="00B72273" w:rsidRDefault="004B2F21" w:rsidP="074290B4">
            <w:pPr>
              <w:spacing w:line="240" w:lineRule="auto"/>
              <w:rPr>
                <w:rFonts w:ascii="Century Gothic" w:eastAsia="Comfortaa" w:hAnsi="Century Gothic" w:cs="Comfortaa"/>
              </w:rPr>
            </w:pPr>
          </w:p>
          <w:p w14:paraId="00000019" w14:textId="77777777" w:rsidR="004B2F21" w:rsidRPr="00B72273" w:rsidRDefault="05EB6625" w:rsidP="074290B4">
            <w:pPr>
              <w:spacing w:line="240" w:lineRule="auto"/>
              <w:rPr>
                <w:rFonts w:ascii="Century Gothic" w:eastAsia="Comfortaa" w:hAnsi="Century Gothic" w:cs="Comfortaa"/>
                <w:lang w:val="en-US"/>
              </w:rPr>
            </w:pPr>
            <w:r w:rsidRPr="00B72273">
              <w:rPr>
                <w:rFonts w:ascii="Century Gothic" w:eastAsia="Comfortaa" w:hAnsi="Century Gothic" w:cs="Comfortaa"/>
                <w:lang w:val="en-US"/>
              </w:rPr>
              <w:t xml:space="preserve">5. Coordinate support and education plans for students with SEN, manage teaching assistants and support staff, oversee the implementation of the SEND policy, monitor the effectiveness of SEND provisions, maintain accurate SEND records, and refer students for </w:t>
            </w:r>
            <w:proofErr w:type="spellStart"/>
            <w:r w:rsidRPr="00B72273">
              <w:rPr>
                <w:rFonts w:ascii="Century Gothic" w:eastAsia="Comfortaa" w:hAnsi="Century Gothic" w:cs="Comfortaa"/>
                <w:lang w:val="en-US"/>
              </w:rPr>
              <w:t>specialised</w:t>
            </w:r>
            <w:proofErr w:type="spellEnd"/>
            <w:r w:rsidRPr="00B72273">
              <w:rPr>
                <w:rFonts w:ascii="Century Gothic" w:eastAsia="Comfortaa" w:hAnsi="Century Gothic" w:cs="Comfortaa"/>
                <w:lang w:val="en-US"/>
              </w:rPr>
              <w:t xml:space="preserve"> assessments when needed.</w:t>
            </w:r>
          </w:p>
          <w:p w14:paraId="0000001A" w14:textId="77777777" w:rsidR="004B2F21" w:rsidRPr="00B72273" w:rsidRDefault="004B2F21" w:rsidP="074290B4">
            <w:pPr>
              <w:spacing w:line="240" w:lineRule="auto"/>
              <w:rPr>
                <w:rFonts w:ascii="Century Gothic" w:eastAsia="Comfortaa" w:hAnsi="Century Gothic" w:cs="Comfortaa"/>
              </w:rPr>
            </w:pPr>
          </w:p>
          <w:p w14:paraId="0000001B" w14:textId="77777777" w:rsidR="004B2F21" w:rsidRPr="00B72273" w:rsidRDefault="05EB6625" w:rsidP="074290B4">
            <w:pPr>
              <w:spacing w:line="240" w:lineRule="auto"/>
              <w:rPr>
                <w:rFonts w:ascii="Century Gothic" w:eastAsia="Comfortaa" w:hAnsi="Century Gothic" w:cs="Comfortaa"/>
                <w:lang w:val="en-US"/>
              </w:rPr>
            </w:pPr>
            <w:r w:rsidRPr="00B72273">
              <w:rPr>
                <w:rFonts w:ascii="Century Gothic" w:eastAsia="Comfortaa" w:hAnsi="Century Gothic" w:cs="Comfortaa"/>
                <w:lang w:val="en-US"/>
              </w:rPr>
              <w:t xml:space="preserve">6. To attend and report to the Governing Body as required </w:t>
            </w:r>
          </w:p>
        </w:tc>
      </w:tr>
      <w:tr w:rsidR="004B2F21" w:rsidRPr="00B72273" w14:paraId="35171F15" w14:textId="77777777" w:rsidTr="074290B4">
        <w:tc>
          <w:tcPr>
            <w:tcW w:w="10614" w:type="dxa"/>
            <w:shd w:val="clear" w:color="auto" w:fill="auto"/>
            <w:tcMar>
              <w:top w:w="100" w:type="dxa"/>
              <w:left w:w="100" w:type="dxa"/>
              <w:bottom w:w="100" w:type="dxa"/>
              <w:right w:w="100" w:type="dxa"/>
            </w:tcMar>
          </w:tcPr>
          <w:p w14:paraId="0000001C" w14:textId="77777777" w:rsidR="004B2F21" w:rsidRPr="00B72273" w:rsidRDefault="00E5748B" w:rsidP="074290B4">
            <w:pPr>
              <w:widowControl w:val="0"/>
              <w:spacing w:line="240" w:lineRule="auto"/>
              <w:rPr>
                <w:rFonts w:ascii="Century Gothic" w:eastAsia="Comfortaa" w:hAnsi="Century Gothic" w:cs="Comfortaa"/>
                <w:b/>
              </w:rPr>
            </w:pPr>
            <w:r w:rsidRPr="00B72273">
              <w:rPr>
                <w:rFonts w:ascii="Century Gothic" w:eastAsia="Comfortaa" w:hAnsi="Century Gothic" w:cs="Comfortaa"/>
                <w:b/>
              </w:rPr>
              <w:t xml:space="preserve">Class Teacher </w:t>
            </w:r>
          </w:p>
          <w:p w14:paraId="0000001D" w14:textId="77777777" w:rsidR="004B2F21" w:rsidRPr="00B72273" w:rsidRDefault="004B2F21" w:rsidP="074290B4">
            <w:pPr>
              <w:widowControl w:val="0"/>
              <w:spacing w:line="240" w:lineRule="auto"/>
              <w:rPr>
                <w:rFonts w:ascii="Century Gothic" w:eastAsia="Comfortaa" w:hAnsi="Century Gothic" w:cs="Comfortaa"/>
              </w:rPr>
            </w:pPr>
          </w:p>
          <w:p w14:paraId="0000001E" w14:textId="77777777" w:rsidR="004B2F21" w:rsidRPr="00B72273" w:rsidRDefault="05EB6625" w:rsidP="074290B4">
            <w:pPr>
              <w:widowControl w:val="0"/>
              <w:spacing w:line="240" w:lineRule="auto"/>
              <w:rPr>
                <w:rFonts w:ascii="Century Gothic" w:eastAsia="Comfortaa" w:hAnsi="Century Gothic" w:cs="Comfortaa"/>
                <w:lang w:val="en-US"/>
              </w:rPr>
            </w:pPr>
            <w:r w:rsidRPr="00B72273">
              <w:rPr>
                <w:rFonts w:ascii="Century Gothic" w:eastAsia="Comfortaa" w:hAnsi="Century Gothic" w:cs="Comfortaa"/>
                <w:lang w:val="en-US"/>
              </w:rPr>
              <w:t>1. To work to the high standards expected of a teacher with additional responsibilities in this school.</w:t>
            </w:r>
          </w:p>
          <w:p w14:paraId="0000001F" w14:textId="77777777" w:rsidR="004B2F21" w:rsidRPr="00B72273" w:rsidRDefault="05EB6625" w:rsidP="074290B4">
            <w:pPr>
              <w:widowControl w:val="0"/>
              <w:spacing w:line="240" w:lineRule="auto"/>
              <w:rPr>
                <w:rFonts w:ascii="Century Gothic" w:eastAsia="Comfortaa" w:hAnsi="Century Gothic" w:cs="Comfortaa"/>
                <w:lang w:val="en-US"/>
              </w:rPr>
            </w:pPr>
            <w:r w:rsidRPr="00B72273">
              <w:rPr>
                <w:rFonts w:ascii="Century Gothic" w:eastAsia="Comfortaa" w:hAnsi="Century Gothic" w:cs="Comfortaa"/>
                <w:lang w:val="en-US"/>
              </w:rPr>
              <w:t xml:space="preserve">2. To work to the principles of </w:t>
            </w:r>
            <w:proofErr w:type="gramStart"/>
            <w:r w:rsidRPr="00B72273">
              <w:rPr>
                <w:rFonts w:ascii="Century Gothic" w:eastAsia="Comfortaa" w:hAnsi="Century Gothic" w:cs="Comfortaa"/>
                <w:lang w:val="en-US"/>
              </w:rPr>
              <w:t>high quality</w:t>
            </w:r>
            <w:proofErr w:type="gramEnd"/>
            <w:r w:rsidRPr="00B72273">
              <w:rPr>
                <w:rFonts w:ascii="Century Gothic" w:eastAsia="Comfortaa" w:hAnsi="Century Gothic" w:cs="Comfortaa"/>
                <w:lang w:val="en-US"/>
              </w:rPr>
              <w:t xml:space="preserve"> teaching and promote the </w:t>
            </w:r>
            <w:proofErr w:type="spellStart"/>
            <w:r w:rsidRPr="00B72273">
              <w:rPr>
                <w:rFonts w:ascii="Century Gothic" w:eastAsia="Comfortaa" w:hAnsi="Century Gothic" w:cs="Comfortaa"/>
                <w:lang w:val="en-US"/>
              </w:rPr>
              <w:t>prioritised</w:t>
            </w:r>
            <w:proofErr w:type="spellEnd"/>
            <w:r w:rsidRPr="00B72273">
              <w:rPr>
                <w:rFonts w:ascii="Century Gothic" w:eastAsia="Comfortaa" w:hAnsi="Century Gothic" w:cs="Comfortaa"/>
                <w:lang w:val="en-US"/>
              </w:rPr>
              <w:t xml:space="preserve"> developments of the current school development plan. </w:t>
            </w:r>
          </w:p>
          <w:p w14:paraId="00000020" w14:textId="77777777" w:rsidR="004B2F21" w:rsidRPr="00B72273" w:rsidRDefault="05EB6625" w:rsidP="074290B4">
            <w:pPr>
              <w:widowControl w:val="0"/>
              <w:spacing w:line="240" w:lineRule="auto"/>
              <w:rPr>
                <w:rFonts w:ascii="Century Gothic" w:eastAsia="Comfortaa" w:hAnsi="Century Gothic" w:cs="Comfortaa"/>
                <w:lang w:val="en-US"/>
              </w:rPr>
            </w:pPr>
            <w:r w:rsidRPr="00B72273">
              <w:rPr>
                <w:rFonts w:ascii="Century Gothic" w:eastAsia="Comfortaa" w:hAnsi="Century Gothic" w:cs="Comfortaa"/>
                <w:lang w:val="en-US"/>
              </w:rPr>
              <w:t xml:space="preserve">3. To promote the highest standards of classroom and school wide practices by example as SENCO. </w:t>
            </w:r>
          </w:p>
          <w:p w14:paraId="00000021" w14:textId="77777777" w:rsidR="004B2F21" w:rsidRPr="00B72273" w:rsidRDefault="00E5748B" w:rsidP="074290B4">
            <w:pPr>
              <w:widowControl w:val="0"/>
              <w:spacing w:line="240" w:lineRule="auto"/>
              <w:rPr>
                <w:rFonts w:ascii="Century Gothic" w:eastAsia="Comfortaa" w:hAnsi="Century Gothic" w:cs="Comfortaa"/>
              </w:rPr>
            </w:pPr>
            <w:r w:rsidRPr="00B72273">
              <w:rPr>
                <w:rFonts w:ascii="Century Gothic" w:eastAsia="Comfortaa" w:hAnsi="Century Gothic" w:cs="Comfortaa"/>
              </w:rPr>
              <w:t>4. To be a lead practitioner who delivers creative, engaging lessons which excite and inspire pupils and staff alike.</w:t>
            </w:r>
          </w:p>
        </w:tc>
      </w:tr>
      <w:tr w:rsidR="004B2F21" w:rsidRPr="00B72273" w14:paraId="157B2BD2" w14:textId="77777777" w:rsidTr="074290B4">
        <w:tc>
          <w:tcPr>
            <w:tcW w:w="10614" w:type="dxa"/>
            <w:shd w:val="clear" w:color="auto" w:fill="auto"/>
            <w:tcMar>
              <w:top w:w="100" w:type="dxa"/>
              <w:left w:w="100" w:type="dxa"/>
              <w:bottom w:w="100" w:type="dxa"/>
              <w:right w:w="100" w:type="dxa"/>
            </w:tcMar>
          </w:tcPr>
          <w:p w14:paraId="00000022" w14:textId="77777777" w:rsidR="004B2F21" w:rsidRPr="00B72273" w:rsidRDefault="00E5748B" w:rsidP="074290B4">
            <w:pPr>
              <w:widowControl w:val="0"/>
              <w:spacing w:line="240" w:lineRule="auto"/>
              <w:rPr>
                <w:rFonts w:ascii="Century Gothic" w:eastAsia="Comfortaa" w:hAnsi="Century Gothic" w:cs="Comfortaa"/>
                <w:b/>
              </w:rPr>
            </w:pPr>
            <w:r w:rsidRPr="00B72273">
              <w:rPr>
                <w:rFonts w:ascii="Century Gothic" w:eastAsia="Comfortaa" w:hAnsi="Century Gothic" w:cs="Comfortaa"/>
                <w:b/>
              </w:rPr>
              <w:lastRenderedPageBreak/>
              <w:t xml:space="preserve">Management </w:t>
            </w:r>
          </w:p>
          <w:p w14:paraId="00000023" w14:textId="77777777" w:rsidR="004B2F21" w:rsidRPr="00B72273" w:rsidRDefault="004B2F21" w:rsidP="074290B4">
            <w:pPr>
              <w:widowControl w:val="0"/>
              <w:spacing w:line="240" w:lineRule="auto"/>
              <w:rPr>
                <w:rFonts w:ascii="Century Gothic" w:eastAsia="Comfortaa" w:hAnsi="Century Gothic" w:cs="Comfortaa"/>
              </w:rPr>
            </w:pPr>
          </w:p>
          <w:p w14:paraId="00000024" w14:textId="77777777" w:rsidR="004B2F21" w:rsidRPr="00B72273" w:rsidRDefault="00E5748B" w:rsidP="074290B4">
            <w:pPr>
              <w:widowControl w:val="0"/>
              <w:spacing w:line="240" w:lineRule="auto"/>
              <w:rPr>
                <w:rFonts w:ascii="Century Gothic" w:eastAsia="Comfortaa" w:hAnsi="Century Gothic" w:cs="Comfortaa"/>
              </w:rPr>
            </w:pPr>
            <w:r w:rsidRPr="00B72273">
              <w:rPr>
                <w:rFonts w:ascii="Century Gothic" w:eastAsia="Comfortaa" w:hAnsi="Century Gothic" w:cs="Comfortaa"/>
              </w:rPr>
              <w:t xml:space="preserve">1. To work with the Head teacher in fulfilling the school’s vision for the future. </w:t>
            </w:r>
          </w:p>
          <w:p w14:paraId="00000025" w14:textId="21C3A830" w:rsidR="004B2F21" w:rsidRPr="00B72273" w:rsidRDefault="05EB6625" w:rsidP="074290B4">
            <w:pPr>
              <w:widowControl w:val="0"/>
              <w:spacing w:line="240" w:lineRule="auto"/>
              <w:rPr>
                <w:rFonts w:ascii="Century Gothic" w:eastAsia="Comfortaa" w:hAnsi="Century Gothic" w:cs="Comfortaa"/>
                <w:lang w:val="en-US"/>
              </w:rPr>
            </w:pPr>
            <w:r w:rsidRPr="00B72273">
              <w:rPr>
                <w:rFonts w:ascii="Century Gothic" w:eastAsia="Comfortaa" w:hAnsi="Century Gothic" w:cs="Comfortaa"/>
                <w:lang w:val="en-US"/>
              </w:rPr>
              <w:t xml:space="preserve">2. Ensuring and agreeing the production of the School Development Plan, which should include specific reference to the school’s </w:t>
            </w:r>
            <w:r w:rsidR="444D6166" w:rsidRPr="00B72273">
              <w:rPr>
                <w:rFonts w:ascii="Century Gothic" w:eastAsia="Comfortaa" w:hAnsi="Century Gothic" w:cs="Comfortaa"/>
                <w:lang w:val="en-US"/>
              </w:rPr>
              <w:t>inclusion</w:t>
            </w:r>
            <w:r w:rsidRPr="00B72273">
              <w:rPr>
                <w:rFonts w:ascii="Century Gothic" w:eastAsia="Comfortaa" w:hAnsi="Century Gothic" w:cs="Comfortaa"/>
                <w:lang w:val="en-US"/>
              </w:rPr>
              <w:t xml:space="preserve"> priorities. </w:t>
            </w:r>
          </w:p>
          <w:p w14:paraId="00000026" w14:textId="77777777" w:rsidR="004B2F21" w:rsidRPr="00B72273" w:rsidRDefault="05EB6625" w:rsidP="074290B4">
            <w:pPr>
              <w:widowControl w:val="0"/>
              <w:spacing w:line="240" w:lineRule="auto"/>
              <w:rPr>
                <w:rFonts w:ascii="Century Gothic" w:eastAsia="Comfortaa" w:hAnsi="Century Gothic" w:cs="Comfortaa"/>
                <w:lang w:val="en-US"/>
              </w:rPr>
            </w:pPr>
            <w:r w:rsidRPr="00B72273">
              <w:rPr>
                <w:rFonts w:ascii="Century Gothic" w:eastAsia="Comfortaa" w:hAnsi="Century Gothic" w:cs="Comfortaa"/>
                <w:lang w:val="en-US"/>
              </w:rPr>
              <w:t xml:space="preserve">3. Motivating staff and pupils through interest, encouragement and recognition of their unique value. </w:t>
            </w:r>
          </w:p>
          <w:p w14:paraId="00000027" w14:textId="77777777" w:rsidR="004B2F21" w:rsidRPr="00B72273" w:rsidRDefault="00E5748B" w:rsidP="074290B4">
            <w:pPr>
              <w:widowControl w:val="0"/>
              <w:spacing w:line="240" w:lineRule="auto"/>
              <w:rPr>
                <w:rFonts w:ascii="Century Gothic" w:eastAsia="Comfortaa" w:hAnsi="Century Gothic" w:cs="Comfortaa"/>
              </w:rPr>
            </w:pPr>
            <w:r w:rsidRPr="00B72273">
              <w:rPr>
                <w:rFonts w:ascii="Century Gothic" w:eastAsia="Comfortaa" w:hAnsi="Century Gothic" w:cs="Comfortaa"/>
              </w:rPr>
              <w:t xml:space="preserve">4. Implementing the Governing Body’s policies on equal opportunities and safeguarding. </w:t>
            </w:r>
          </w:p>
          <w:p w14:paraId="00000028" w14:textId="6341CBD2" w:rsidR="004B2F21" w:rsidRPr="00B72273" w:rsidRDefault="05EB6625" w:rsidP="074290B4">
            <w:pPr>
              <w:widowControl w:val="0"/>
              <w:spacing w:line="240" w:lineRule="auto"/>
              <w:rPr>
                <w:rFonts w:ascii="Century Gothic" w:eastAsia="Comfortaa" w:hAnsi="Century Gothic" w:cs="Comfortaa"/>
                <w:lang w:val="en-US"/>
              </w:rPr>
            </w:pPr>
            <w:r w:rsidRPr="00B72273">
              <w:rPr>
                <w:rFonts w:ascii="Century Gothic" w:eastAsia="Comfortaa" w:hAnsi="Century Gothic" w:cs="Comfortaa"/>
                <w:lang w:val="en-US"/>
              </w:rPr>
              <w:t>5. To work with the Hea</w:t>
            </w:r>
            <w:r w:rsidR="74C38E7A" w:rsidRPr="00B72273">
              <w:rPr>
                <w:rFonts w:ascii="Century Gothic" w:eastAsia="Comfortaa" w:hAnsi="Century Gothic" w:cs="Comfortaa"/>
                <w:lang w:val="en-US"/>
              </w:rPr>
              <w:t>d</w:t>
            </w:r>
            <w:r w:rsidRPr="00B72273">
              <w:rPr>
                <w:rFonts w:ascii="Century Gothic" w:eastAsia="Comfortaa" w:hAnsi="Century Gothic" w:cs="Comfortaa"/>
                <w:lang w:val="en-US"/>
              </w:rPr>
              <w:t xml:space="preserve">teacher to lead the school in the best practices of assessment and develop and maintain efficient systems to track progress, </w:t>
            </w:r>
            <w:proofErr w:type="spellStart"/>
            <w:r w:rsidRPr="00B72273">
              <w:rPr>
                <w:rFonts w:ascii="Century Gothic" w:eastAsia="Comfortaa" w:hAnsi="Century Gothic" w:cs="Comfortaa"/>
                <w:lang w:val="en-US"/>
              </w:rPr>
              <w:t>analyse</w:t>
            </w:r>
            <w:proofErr w:type="spellEnd"/>
            <w:r w:rsidRPr="00B72273">
              <w:rPr>
                <w:rFonts w:ascii="Century Gothic" w:eastAsia="Comfortaa" w:hAnsi="Century Gothic" w:cs="Comfortaa"/>
                <w:lang w:val="en-US"/>
              </w:rPr>
              <w:t xml:space="preserve"> data and respond to findings. </w:t>
            </w:r>
          </w:p>
        </w:tc>
      </w:tr>
      <w:tr w:rsidR="004B2F21" w:rsidRPr="00B72273" w14:paraId="149805CE" w14:textId="77777777" w:rsidTr="074290B4">
        <w:tc>
          <w:tcPr>
            <w:tcW w:w="10614" w:type="dxa"/>
            <w:shd w:val="clear" w:color="auto" w:fill="auto"/>
            <w:tcMar>
              <w:top w:w="100" w:type="dxa"/>
              <w:left w:w="100" w:type="dxa"/>
              <w:bottom w:w="100" w:type="dxa"/>
              <w:right w:w="100" w:type="dxa"/>
            </w:tcMar>
          </w:tcPr>
          <w:p w14:paraId="00000029" w14:textId="77777777" w:rsidR="004B2F21" w:rsidRPr="00B72273" w:rsidRDefault="00E5748B" w:rsidP="074290B4">
            <w:pPr>
              <w:widowControl w:val="0"/>
              <w:spacing w:line="240" w:lineRule="auto"/>
              <w:rPr>
                <w:rFonts w:ascii="Century Gothic" w:eastAsia="Comfortaa" w:hAnsi="Century Gothic" w:cs="Comfortaa"/>
                <w:b/>
              </w:rPr>
            </w:pPr>
            <w:r w:rsidRPr="00B72273">
              <w:rPr>
                <w:rFonts w:ascii="Century Gothic" w:eastAsia="Comfortaa" w:hAnsi="Century Gothic" w:cs="Comfortaa"/>
                <w:b/>
              </w:rPr>
              <w:t>Senior Mental Health Lead</w:t>
            </w:r>
          </w:p>
          <w:p w14:paraId="0000002A" w14:textId="77777777" w:rsidR="004B2F21" w:rsidRPr="00B72273" w:rsidRDefault="004B2F21" w:rsidP="074290B4">
            <w:pPr>
              <w:widowControl w:val="0"/>
              <w:spacing w:line="240" w:lineRule="auto"/>
              <w:rPr>
                <w:rFonts w:ascii="Century Gothic" w:eastAsia="Comfortaa" w:hAnsi="Century Gothic" w:cs="Comfortaa"/>
              </w:rPr>
            </w:pPr>
          </w:p>
          <w:p w14:paraId="0000002B" w14:textId="77777777" w:rsidR="004B2F21" w:rsidRPr="00B72273" w:rsidRDefault="05EB6625" w:rsidP="074290B4">
            <w:pPr>
              <w:widowControl w:val="0"/>
              <w:spacing w:line="240" w:lineRule="auto"/>
              <w:rPr>
                <w:rFonts w:ascii="Century Gothic" w:eastAsia="Comfortaa" w:hAnsi="Century Gothic" w:cs="Comfortaa"/>
                <w:lang w:val="en-US"/>
              </w:rPr>
            </w:pPr>
            <w:r w:rsidRPr="00B72273">
              <w:rPr>
                <w:rFonts w:ascii="Century Gothic" w:eastAsia="Comfortaa" w:hAnsi="Century Gothic" w:cs="Comfortaa"/>
                <w:lang w:val="en-US"/>
              </w:rPr>
              <w:t>It is expected that the postholder will engage in training to fulfil the role of SMHL, if not already completed. At Wookey Primary, the role of SMHL is to:</w:t>
            </w:r>
          </w:p>
          <w:p w14:paraId="0000002C" w14:textId="77777777" w:rsidR="004B2F21" w:rsidRPr="00B72273" w:rsidRDefault="05EB6625" w:rsidP="074290B4">
            <w:pPr>
              <w:widowControl w:val="0"/>
              <w:spacing w:line="240" w:lineRule="auto"/>
              <w:rPr>
                <w:rFonts w:ascii="Century Gothic" w:eastAsia="Comfortaa" w:hAnsi="Century Gothic" w:cs="Comfortaa"/>
                <w:lang w:val="en-US"/>
              </w:rPr>
            </w:pPr>
            <w:r w:rsidRPr="00B72273">
              <w:rPr>
                <w:rFonts w:ascii="Century Gothic" w:eastAsia="Comfortaa" w:hAnsi="Century Gothic" w:cs="Comfortaa"/>
                <w:lang w:val="en-US"/>
              </w:rPr>
              <w:t>1. Review the wellbeing of children, staff and families</w:t>
            </w:r>
          </w:p>
          <w:p w14:paraId="0000002D" w14:textId="77777777" w:rsidR="004B2F21" w:rsidRPr="00B72273" w:rsidRDefault="00E5748B" w:rsidP="074290B4">
            <w:pPr>
              <w:widowControl w:val="0"/>
              <w:spacing w:line="240" w:lineRule="auto"/>
              <w:rPr>
                <w:rFonts w:ascii="Century Gothic" w:eastAsia="Comfortaa" w:hAnsi="Century Gothic" w:cs="Comfortaa"/>
              </w:rPr>
            </w:pPr>
            <w:r w:rsidRPr="00B72273">
              <w:rPr>
                <w:rFonts w:ascii="Century Gothic" w:eastAsia="Comfortaa" w:hAnsi="Century Gothic" w:cs="Comfortaa"/>
              </w:rPr>
              <w:t>2. Signpost support available to members of the school community</w:t>
            </w:r>
          </w:p>
          <w:p w14:paraId="0000002E" w14:textId="77777777" w:rsidR="004B2F21" w:rsidRPr="00B72273" w:rsidRDefault="00E5748B" w:rsidP="074290B4">
            <w:pPr>
              <w:widowControl w:val="0"/>
              <w:spacing w:line="240" w:lineRule="auto"/>
              <w:rPr>
                <w:rFonts w:ascii="Century Gothic" w:eastAsia="Comfortaa" w:hAnsi="Century Gothic" w:cs="Comfortaa"/>
              </w:rPr>
            </w:pPr>
            <w:r w:rsidRPr="00B72273">
              <w:rPr>
                <w:rFonts w:ascii="Century Gothic" w:eastAsia="Comfortaa" w:hAnsi="Century Gothic" w:cs="Comfortaa"/>
              </w:rPr>
              <w:t>3. Report to SLT and governors on the wellbeing needs and strengths of the school</w:t>
            </w:r>
          </w:p>
        </w:tc>
      </w:tr>
      <w:tr w:rsidR="004B2F21" w:rsidRPr="00B72273" w14:paraId="7AC5C2CB" w14:textId="77777777" w:rsidTr="074290B4">
        <w:tc>
          <w:tcPr>
            <w:tcW w:w="10614" w:type="dxa"/>
            <w:shd w:val="clear" w:color="auto" w:fill="auto"/>
            <w:tcMar>
              <w:top w:w="100" w:type="dxa"/>
              <w:left w:w="100" w:type="dxa"/>
              <w:bottom w:w="100" w:type="dxa"/>
              <w:right w:w="100" w:type="dxa"/>
            </w:tcMar>
          </w:tcPr>
          <w:p w14:paraId="0000002F" w14:textId="77777777" w:rsidR="004B2F21" w:rsidRPr="00B72273" w:rsidRDefault="00E5748B" w:rsidP="074290B4">
            <w:pPr>
              <w:widowControl w:val="0"/>
              <w:spacing w:line="240" w:lineRule="auto"/>
              <w:rPr>
                <w:rFonts w:ascii="Century Gothic" w:eastAsia="Comfortaa" w:hAnsi="Century Gothic" w:cs="Comfortaa"/>
                <w:b/>
              </w:rPr>
            </w:pPr>
            <w:r w:rsidRPr="00B72273">
              <w:rPr>
                <w:rFonts w:ascii="Century Gothic" w:eastAsia="Comfortaa" w:hAnsi="Century Gothic" w:cs="Comfortaa"/>
                <w:b/>
              </w:rPr>
              <w:t xml:space="preserve">Teaching and Learning </w:t>
            </w:r>
          </w:p>
          <w:p w14:paraId="00000030" w14:textId="77777777" w:rsidR="004B2F21" w:rsidRPr="00B72273" w:rsidRDefault="004B2F21" w:rsidP="074290B4">
            <w:pPr>
              <w:widowControl w:val="0"/>
              <w:spacing w:line="240" w:lineRule="auto"/>
              <w:rPr>
                <w:rFonts w:ascii="Century Gothic" w:eastAsia="Comfortaa" w:hAnsi="Century Gothic" w:cs="Comfortaa"/>
              </w:rPr>
            </w:pPr>
          </w:p>
          <w:p w14:paraId="00000031" w14:textId="77777777" w:rsidR="004B2F21" w:rsidRPr="00B72273" w:rsidRDefault="05EB6625" w:rsidP="074290B4">
            <w:pPr>
              <w:widowControl w:val="0"/>
              <w:spacing w:line="240" w:lineRule="auto"/>
              <w:rPr>
                <w:rFonts w:ascii="Century Gothic" w:eastAsia="Comfortaa" w:hAnsi="Century Gothic" w:cs="Comfortaa"/>
                <w:lang w:val="en-US"/>
              </w:rPr>
            </w:pPr>
            <w:r w:rsidRPr="00B72273">
              <w:rPr>
                <w:rFonts w:ascii="Century Gothic" w:eastAsia="Comfortaa" w:hAnsi="Century Gothic" w:cs="Comfortaa"/>
                <w:lang w:val="en-US"/>
              </w:rPr>
              <w:t>At Wookey Primary, the search for excellence is expressed in teaching and learning which responds to the needs and aspirations of its pupils and acknowledges their individual worth. The SENCO works with the Head teacher to secure and sustain effective teaching and learning throughout the school for all pupils regardless of their additional needs. They assist the Head teacher in monitoring and evaluating the quality of teaching and learning and standards of attainment, using relevant benchmarks and setting targets for improvement.</w:t>
            </w:r>
          </w:p>
        </w:tc>
      </w:tr>
      <w:tr w:rsidR="004B2F21" w:rsidRPr="00B72273" w14:paraId="335055C8" w14:textId="77777777" w:rsidTr="074290B4">
        <w:tc>
          <w:tcPr>
            <w:tcW w:w="10614" w:type="dxa"/>
            <w:shd w:val="clear" w:color="auto" w:fill="auto"/>
            <w:tcMar>
              <w:top w:w="100" w:type="dxa"/>
              <w:left w:w="100" w:type="dxa"/>
              <w:bottom w:w="100" w:type="dxa"/>
              <w:right w:w="100" w:type="dxa"/>
            </w:tcMar>
          </w:tcPr>
          <w:p w14:paraId="00000032" w14:textId="77777777" w:rsidR="004B2F21" w:rsidRPr="00B72273" w:rsidRDefault="00E5748B" w:rsidP="074290B4">
            <w:pPr>
              <w:widowControl w:val="0"/>
              <w:spacing w:line="240" w:lineRule="auto"/>
              <w:rPr>
                <w:rFonts w:ascii="Century Gothic" w:eastAsia="Comfortaa" w:hAnsi="Century Gothic" w:cs="Comfortaa"/>
                <w:b/>
              </w:rPr>
            </w:pPr>
            <w:r w:rsidRPr="00B72273">
              <w:rPr>
                <w:rFonts w:ascii="Century Gothic" w:eastAsia="Comfortaa" w:hAnsi="Century Gothic" w:cs="Comfortaa"/>
                <w:b/>
              </w:rPr>
              <w:t xml:space="preserve">Accountability </w:t>
            </w:r>
          </w:p>
          <w:p w14:paraId="00000033" w14:textId="77777777" w:rsidR="004B2F21" w:rsidRPr="00B72273" w:rsidRDefault="004B2F21" w:rsidP="074290B4">
            <w:pPr>
              <w:widowControl w:val="0"/>
              <w:spacing w:line="240" w:lineRule="auto"/>
              <w:rPr>
                <w:rFonts w:ascii="Century Gothic" w:eastAsia="Comfortaa" w:hAnsi="Century Gothic" w:cs="Comfortaa"/>
              </w:rPr>
            </w:pPr>
          </w:p>
          <w:p w14:paraId="00000034" w14:textId="77777777" w:rsidR="004B2F21" w:rsidRPr="00B72273" w:rsidRDefault="05EB6625" w:rsidP="074290B4">
            <w:pPr>
              <w:widowControl w:val="0"/>
              <w:spacing w:line="240" w:lineRule="auto"/>
              <w:rPr>
                <w:rFonts w:ascii="Century Gothic" w:eastAsia="Comfortaa" w:hAnsi="Century Gothic" w:cs="Comfortaa"/>
              </w:rPr>
            </w:pPr>
            <w:r w:rsidRPr="00B72273">
              <w:rPr>
                <w:rFonts w:ascii="Century Gothic" w:eastAsia="Comfortaa" w:hAnsi="Century Gothic" w:cs="Comfortaa"/>
              </w:rPr>
              <w:t>At Wookey Primary School, the SENCO fulfils their responsibilities as specified by the Head teacher in accordance with the school’s vision statement, aims and objectives and the School Development Plan.</w:t>
            </w:r>
          </w:p>
        </w:tc>
      </w:tr>
      <w:tr w:rsidR="004B2F21" w:rsidRPr="00B72273" w14:paraId="66E87170" w14:textId="77777777" w:rsidTr="074290B4">
        <w:tc>
          <w:tcPr>
            <w:tcW w:w="10614" w:type="dxa"/>
            <w:shd w:val="clear" w:color="auto" w:fill="auto"/>
            <w:tcMar>
              <w:top w:w="100" w:type="dxa"/>
              <w:left w:w="100" w:type="dxa"/>
              <w:bottom w:w="100" w:type="dxa"/>
              <w:right w:w="100" w:type="dxa"/>
            </w:tcMar>
          </w:tcPr>
          <w:p w14:paraId="00000035" w14:textId="77777777" w:rsidR="004B2F21" w:rsidRPr="00B72273" w:rsidRDefault="00E5748B" w:rsidP="074290B4">
            <w:pPr>
              <w:widowControl w:val="0"/>
              <w:spacing w:line="240" w:lineRule="auto"/>
              <w:rPr>
                <w:rFonts w:ascii="Century Gothic" w:eastAsia="Comfortaa" w:hAnsi="Century Gothic" w:cs="Comfortaa"/>
                <w:b/>
              </w:rPr>
            </w:pPr>
            <w:r w:rsidRPr="00B72273">
              <w:rPr>
                <w:rFonts w:ascii="Century Gothic" w:eastAsia="Comfortaa" w:hAnsi="Century Gothic" w:cs="Comfortaa"/>
                <w:b/>
              </w:rPr>
              <w:t>School Specific Responsibilities</w:t>
            </w:r>
          </w:p>
          <w:p w14:paraId="00000036" w14:textId="77777777" w:rsidR="004B2F21" w:rsidRPr="00B72273" w:rsidRDefault="004B2F21" w:rsidP="074290B4">
            <w:pPr>
              <w:widowControl w:val="0"/>
              <w:spacing w:line="240" w:lineRule="auto"/>
              <w:rPr>
                <w:rFonts w:ascii="Century Gothic" w:eastAsia="Comfortaa" w:hAnsi="Century Gothic" w:cs="Comfortaa"/>
              </w:rPr>
            </w:pPr>
          </w:p>
          <w:p w14:paraId="00000037" w14:textId="77777777" w:rsidR="004B2F21" w:rsidRPr="00B72273" w:rsidRDefault="00E5748B" w:rsidP="074290B4">
            <w:pPr>
              <w:widowControl w:val="0"/>
              <w:spacing w:line="240" w:lineRule="auto"/>
              <w:rPr>
                <w:rFonts w:ascii="Century Gothic" w:eastAsia="Comfortaa" w:hAnsi="Century Gothic" w:cs="Comfortaa"/>
              </w:rPr>
            </w:pPr>
            <w:r w:rsidRPr="00B72273">
              <w:rPr>
                <w:rFonts w:ascii="Century Gothic" w:eastAsia="Comfortaa" w:hAnsi="Century Gothic" w:cs="Comfortaa"/>
              </w:rPr>
              <w:t>• To take specific and direct responsibility for deployment of teaching assistants.</w:t>
            </w:r>
          </w:p>
          <w:p w14:paraId="00000038" w14:textId="77777777" w:rsidR="004B2F21" w:rsidRPr="00B72273" w:rsidRDefault="00E5748B" w:rsidP="074290B4">
            <w:pPr>
              <w:widowControl w:val="0"/>
              <w:spacing w:line="240" w:lineRule="auto"/>
              <w:rPr>
                <w:rFonts w:ascii="Century Gothic" w:eastAsia="Comfortaa" w:hAnsi="Century Gothic" w:cs="Comfortaa"/>
              </w:rPr>
            </w:pPr>
            <w:r w:rsidRPr="00B72273">
              <w:rPr>
                <w:rFonts w:ascii="Century Gothic" w:eastAsia="Comfortaa" w:hAnsi="Century Gothic" w:cs="Comfortaa"/>
              </w:rPr>
              <w:t>• To take specific and direct responsibility for organisation of assessment cycles, to work with the Headteacher and SLT in analysing the outcomes and developing strategies in response.</w:t>
            </w:r>
          </w:p>
        </w:tc>
      </w:tr>
      <w:tr w:rsidR="004B2F21" w:rsidRPr="00B72273" w14:paraId="3B479B18" w14:textId="77777777" w:rsidTr="074290B4">
        <w:tc>
          <w:tcPr>
            <w:tcW w:w="10614" w:type="dxa"/>
            <w:shd w:val="clear" w:color="auto" w:fill="auto"/>
            <w:tcMar>
              <w:top w:w="100" w:type="dxa"/>
              <w:left w:w="100" w:type="dxa"/>
              <w:bottom w:w="100" w:type="dxa"/>
              <w:right w:w="100" w:type="dxa"/>
            </w:tcMar>
          </w:tcPr>
          <w:p w14:paraId="00000039" w14:textId="77777777" w:rsidR="004B2F21" w:rsidRPr="00B72273" w:rsidRDefault="00E5748B" w:rsidP="074290B4">
            <w:pPr>
              <w:widowControl w:val="0"/>
              <w:spacing w:line="240" w:lineRule="auto"/>
              <w:rPr>
                <w:rFonts w:ascii="Century Gothic" w:eastAsia="Comfortaa" w:hAnsi="Century Gothic" w:cs="Comfortaa"/>
                <w:b/>
              </w:rPr>
            </w:pPr>
            <w:r w:rsidRPr="00B72273">
              <w:rPr>
                <w:rFonts w:ascii="Century Gothic" w:eastAsia="Comfortaa" w:hAnsi="Century Gothic" w:cs="Comfortaa"/>
                <w:b/>
              </w:rPr>
              <w:t>Deputy Designated Safeguarding Lead</w:t>
            </w:r>
          </w:p>
          <w:p w14:paraId="0000003A" w14:textId="77777777" w:rsidR="004B2F21" w:rsidRPr="00B72273" w:rsidRDefault="004B2F21" w:rsidP="074290B4">
            <w:pPr>
              <w:widowControl w:val="0"/>
              <w:spacing w:line="240" w:lineRule="auto"/>
              <w:rPr>
                <w:rFonts w:ascii="Century Gothic" w:eastAsia="Comfortaa" w:hAnsi="Century Gothic" w:cs="Comfortaa"/>
              </w:rPr>
            </w:pPr>
          </w:p>
          <w:p w14:paraId="0000003B" w14:textId="77777777" w:rsidR="004B2F21" w:rsidRPr="00B72273" w:rsidRDefault="05EB6625" w:rsidP="074290B4">
            <w:pPr>
              <w:widowControl w:val="0"/>
              <w:spacing w:line="240" w:lineRule="auto"/>
              <w:rPr>
                <w:rFonts w:ascii="Century Gothic" w:eastAsia="Comfortaa" w:hAnsi="Century Gothic" w:cs="Comfortaa"/>
              </w:rPr>
            </w:pPr>
            <w:r w:rsidRPr="00B72273">
              <w:rPr>
                <w:rFonts w:ascii="Century Gothic" w:eastAsia="Comfortaa" w:hAnsi="Century Gothic" w:cs="Comfortaa"/>
              </w:rPr>
              <w:t xml:space="preserve">The postholder will undertake training to carry out the role of DDSL. The DDSL will </w:t>
            </w:r>
            <w:r w:rsidRPr="00B72273">
              <w:rPr>
                <w:rFonts w:ascii="Century Gothic" w:eastAsia="Comfortaa" w:hAnsi="Century Gothic" w:cs="Comfortaa"/>
                <w:color w:val="0B0C0C"/>
                <w:highlight w:val="white"/>
              </w:rPr>
              <w:t>assist the Designated Safeguarding Lead to oversee Safeguarding and Child Protection. This will include, but is not limited to: maintaining accurate records of students who are on Child Protection Plans or Children in Need; attending a range of professional meetings; liaising with outside agencies and promoting the general welfare and safety of the children.</w:t>
            </w:r>
          </w:p>
        </w:tc>
        <w:bookmarkStart w:id="0" w:name="_GoBack"/>
        <w:bookmarkEnd w:id="0"/>
      </w:tr>
      <w:tr w:rsidR="004B2F21" w:rsidRPr="00B72273" w14:paraId="67AB56B7" w14:textId="77777777" w:rsidTr="074290B4">
        <w:tc>
          <w:tcPr>
            <w:tcW w:w="10614" w:type="dxa"/>
            <w:shd w:val="clear" w:color="auto" w:fill="auto"/>
            <w:tcMar>
              <w:top w:w="100" w:type="dxa"/>
              <w:left w:w="100" w:type="dxa"/>
              <w:bottom w:w="100" w:type="dxa"/>
              <w:right w:w="100" w:type="dxa"/>
            </w:tcMar>
          </w:tcPr>
          <w:p w14:paraId="0000003C" w14:textId="77777777" w:rsidR="004B2F21" w:rsidRPr="00B72273" w:rsidRDefault="00E5748B" w:rsidP="074290B4">
            <w:pPr>
              <w:widowControl w:val="0"/>
              <w:spacing w:line="240" w:lineRule="auto"/>
              <w:rPr>
                <w:rFonts w:ascii="Century Gothic" w:eastAsia="Comfortaa" w:hAnsi="Century Gothic" w:cs="Comfortaa"/>
                <w:b/>
              </w:rPr>
            </w:pPr>
            <w:r w:rsidRPr="00B72273">
              <w:rPr>
                <w:rFonts w:ascii="Century Gothic" w:eastAsia="Comfortaa" w:hAnsi="Century Gothic" w:cs="Comfortaa"/>
                <w:b/>
              </w:rPr>
              <w:t>Designated Teacher</w:t>
            </w:r>
          </w:p>
          <w:p w14:paraId="0000003D" w14:textId="77777777" w:rsidR="004B2F21" w:rsidRPr="00B72273" w:rsidRDefault="004B2F21" w:rsidP="074290B4">
            <w:pPr>
              <w:widowControl w:val="0"/>
              <w:spacing w:line="240" w:lineRule="auto"/>
              <w:rPr>
                <w:rFonts w:ascii="Century Gothic" w:eastAsia="Comfortaa" w:hAnsi="Century Gothic" w:cs="Comfortaa"/>
              </w:rPr>
            </w:pPr>
          </w:p>
          <w:p w14:paraId="0000003E" w14:textId="77777777" w:rsidR="004B2F21" w:rsidRPr="00B72273" w:rsidRDefault="00E5748B" w:rsidP="074290B4">
            <w:pPr>
              <w:widowControl w:val="0"/>
              <w:spacing w:line="240" w:lineRule="auto"/>
              <w:rPr>
                <w:rFonts w:ascii="Century Gothic" w:eastAsia="Comfortaa" w:hAnsi="Century Gothic" w:cs="Comfortaa"/>
              </w:rPr>
            </w:pPr>
            <w:r w:rsidRPr="00B72273">
              <w:rPr>
                <w:rFonts w:ascii="Century Gothic" w:eastAsia="Comfortaa" w:hAnsi="Century Gothic" w:cs="Comfortaa"/>
              </w:rPr>
              <w:t>The postholder will take on responsibility for Children Looked After and Children Previously Looked After attending the school.</w:t>
            </w:r>
          </w:p>
        </w:tc>
      </w:tr>
    </w:tbl>
    <w:p w14:paraId="0000003F" w14:textId="77777777" w:rsidR="004B2F21" w:rsidRPr="00B72273" w:rsidRDefault="004B2F21">
      <w:pPr>
        <w:rPr>
          <w:rFonts w:ascii="Century Gothic" w:eastAsia="Comfortaa" w:hAnsi="Century Gothic" w:cs="Comfortaa"/>
        </w:rPr>
      </w:pPr>
    </w:p>
    <w:tbl>
      <w:tblPr>
        <w:tblW w:w="0" w:type="auto"/>
        <w:tblLook w:val="06A0" w:firstRow="1" w:lastRow="0" w:firstColumn="1" w:lastColumn="0" w:noHBand="1" w:noVBand="1"/>
      </w:tblPr>
      <w:tblGrid>
        <w:gridCol w:w="5411"/>
        <w:gridCol w:w="5187"/>
      </w:tblGrid>
      <w:tr w:rsidR="074290B4" w:rsidRPr="00B72273" w14:paraId="4B2861E5"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6F0E5B3A" w14:textId="7364B7DA" w:rsidR="074290B4" w:rsidRPr="00B72273" w:rsidRDefault="074290B4" w:rsidP="074290B4">
            <w:pPr>
              <w:spacing w:line="300" w:lineRule="auto"/>
              <w:jc w:val="center"/>
              <w:rPr>
                <w:rFonts w:ascii="Century Gothic" w:hAnsi="Century Gothic"/>
              </w:rPr>
            </w:pPr>
            <w:r w:rsidRPr="00B72273">
              <w:rPr>
                <w:rFonts w:ascii="Century Gothic" w:hAnsi="Century Gothic"/>
                <w:b/>
                <w:bCs/>
              </w:rPr>
              <w:t>Essential Criteria</w:t>
            </w:r>
          </w:p>
        </w:tc>
        <w:tc>
          <w:tcPr>
            <w:tcW w:w="5190" w:type="dxa"/>
            <w:tcBorders>
              <w:top w:val="single" w:sz="6" w:space="0" w:color="E6E6E6"/>
              <w:left w:val="single" w:sz="6" w:space="0" w:color="E6E6E6"/>
              <w:bottom w:val="single" w:sz="6" w:space="0" w:color="E6E6E6"/>
              <w:right w:val="single" w:sz="6" w:space="0" w:color="E6E6E6"/>
            </w:tcBorders>
            <w:shd w:val="clear" w:color="auto" w:fill="F5F5F5"/>
            <w:vAlign w:val="center"/>
          </w:tcPr>
          <w:p w14:paraId="3305F7F6" w14:textId="1044C2A3" w:rsidR="074290B4" w:rsidRPr="00B72273" w:rsidRDefault="074290B4" w:rsidP="074290B4">
            <w:pPr>
              <w:spacing w:line="300" w:lineRule="auto"/>
              <w:jc w:val="center"/>
              <w:rPr>
                <w:rFonts w:ascii="Century Gothic" w:hAnsi="Century Gothic"/>
              </w:rPr>
            </w:pPr>
            <w:r w:rsidRPr="00B72273">
              <w:rPr>
                <w:rFonts w:ascii="Century Gothic" w:hAnsi="Century Gothic"/>
                <w:b/>
                <w:bCs/>
              </w:rPr>
              <w:t>Desirable Criteria</w:t>
            </w:r>
          </w:p>
        </w:tc>
      </w:tr>
      <w:tr w:rsidR="074290B4" w:rsidRPr="00B72273" w14:paraId="55D7298A"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67A50E53" w14:textId="3F84ACCC" w:rsidR="074290B4" w:rsidRPr="00B72273" w:rsidRDefault="074290B4" w:rsidP="074290B4">
            <w:pPr>
              <w:spacing w:line="300" w:lineRule="auto"/>
              <w:rPr>
                <w:rFonts w:ascii="Century Gothic" w:hAnsi="Century Gothic"/>
              </w:rPr>
            </w:pPr>
            <w:r w:rsidRPr="00B72273">
              <w:rPr>
                <w:rFonts w:ascii="Century Gothic" w:hAnsi="Century Gothic"/>
              </w:rPr>
              <w:t>Qualified Teacher Status (QTS).</w:t>
            </w:r>
          </w:p>
        </w:tc>
        <w:tc>
          <w:tcPr>
            <w:tcW w:w="5190" w:type="dxa"/>
            <w:tcBorders>
              <w:top w:val="single" w:sz="6" w:space="0" w:color="E6E6E6"/>
              <w:left w:val="single" w:sz="6" w:space="0" w:color="E6E6E6"/>
              <w:bottom w:val="single" w:sz="6" w:space="0" w:color="E6E6E6"/>
              <w:right w:val="single" w:sz="6" w:space="0" w:color="E6E6E6"/>
            </w:tcBorders>
            <w:vAlign w:val="center"/>
          </w:tcPr>
          <w:p w14:paraId="25CF6EA3" w14:textId="3A174DE3" w:rsidR="074290B4" w:rsidRPr="00B72273" w:rsidRDefault="074290B4" w:rsidP="074290B4">
            <w:pPr>
              <w:spacing w:line="300" w:lineRule="auto"/>
              <w:rPr>
                <w:rFonts w:ascii="Century Gothic" w:hAnsi="Century Gothic"/>
              </w:rPr>
            </w:pPr>
            <w:r w:rsidRPr="00B72273">
              <w:rPr>
                <w:rFonts w:ascii="Century Gothic" w:hAnsi="Century Gothic"/>
              </w:rPr>
              <w:t>National Award for SEN Coordination (NASENCO) or NPQ SENCO completed.</w:t>
            </w:r>
          </w:p>
        </w:tc>
      </w:tr>
      <w:tr w:rsidR="074290B4" w:rsidRPr="00B72273" w14:paraId="08403C55"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79F8B1CC" w14:textId="76B95485" w:rsidR="074290B4" w:rsidRPr="00B72273" w:rsidRDefault="074290B4" w:rsidP="074290B4">
            <w:pPr>
              <w:spacing w:line="300" w:lineRule="auto"/>
              <w:rPr>
                <w:rFonts w:ascii="Century Gothic" w:hAnsi="Century Gothic"/>
              </w:rPr>
            </w:pPr>
            <w:r w:rsidRPr="00B72273">
              <w:rPr>
                <w:rFonts w:ascii="Century Gothic" w:hAnsi="Century Gothic"/>
              </w:rPr>
              <w:lastRenderedPageBreak/>
              <w:t>Successful teaching experience across the primary age range.</w:t>
            </w:r>
          </w:p>
        </w:tc>
        <w:tc>
          <w:tcPr>
            <w:tcW w:w="5190" w:type="dxa"/>
            <w:tcBorders>
              <w:top w:val="single" w:sz="6" w:space="0" w:color="E6E6E6"/>
              <w:left w:val="single" w:sz="6" w:space="0" w:color="E6E6E6"/>
              <w:bottom w:val="single" w:sz="6" w:space="0" w:color="E6E6E6"/>
              <w:right w:val="single" w:sz="6" w:space="0" w:color="E6E6E6"/>
            </w:tcBorders>
            <w:vAlign w:val="center"/>
          </w:tcPr>
          <w:p w14:paraId="50206C14" w14:textId="67A5B778" w:rsidR="074290B4" w:rsidRPr="00B72273" w:rsidRDefault="074290B4" w:rsidP="074290B4">
            <w:pPr>
              <w:spacing w:line="300" w:lineRule="auto"/>
              <w:rPr>
                <w:rFonts w:ascii="Century Gothic" w:hAnsi="Century Gothic"/>
              </w:rPr>
            </w:pPr>
            <w:r w:rsidRPr="00B72273">
              <w:rPr>
                <w:rFonts w:ascii="Century Gothic" w:hAnsi="Century Gothic"/>
              </w:rPr>
              <w:t>Relevant SEND specialist qualifications or accredited training.</w:t>
            </w:r>
          </w:p>
        </w:tc>
      </w:tr>
      <w:tr w:rsidR="074290B4" w:rsidRPr="00B72273" w14:paraId="7D5499AE"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5139F03C" w14:textId="70BBC377" w:rsidR="074290B4" w:rsidRPr="00B72273" w:rsidRDefault="074290B4" w:rsidP="074290B4">
            <w:pPr>
              <w:spacing w:line="300" w:lineRule="auto"/>
              <w:rPr>
                <w:rFonts w:ascii="Century Gothic" w:hAnsi="Century Gothic"/>
              </w:rPr>
            </w:pPr>
            <w:r w:rsidRPr="00B72273">
              <w:rPr>
                <w:rFonts w:ascii="Century Gothic" w:hAnsi="Century Gothic"/>
              </w:rPr>
              <w:t>Evidence of recent and relevant SEND professional development.</w:t>
            </w:r>
          </w:p>
        </w:tc>
        <w:tc>
          <w:tcPr>
            <w:tcW w:w="5190" w:type="dxa"/>
            <w:tcBorders>
              <w:top w:val="single" w:sz="6" w:space="0" w:color="E6E6E6"/>
              <w:left w:val="single" w:sz="6" w:space="0" w:color="E6E6E6"/>
              <w:bottom w:val="single" w:sz="6" w:space="0" w:color="E6E6E6"/>
              <w:right w:val="single" w:sz="6" w:space="0" w:color="E6E6E6"/>
            </w:tcBorders>
            <w:vAlign w:val="center"/>
          </w:tcPr>
          <w:p w14:paraId="6B1F6EB7" w14:textId="5965738E" w:rsidR="074290B4" w:rsidRPr="00B72273" w:rsidRDefault="074290B4" w:rsidP="074290B4">
            <w:pPr>
              <w:spacing w:line="300" w:lineRule="auto"/>
              <w:rPr>
                <w:rFonts w:ascii="Century Gothic" w:hAnsi="Century Gothic"/>
              </w:rPr>
            </w:pPr>
            <w:r w:rsidRPr="00B72273">
              <w:rPr>
                <w:rFonts w:ascii="Century Gothic" w:hAnsi="Century Gothic"/>
                <w:lang w:val="en-US"/>
              </w:rPr>
              <w:t>Mental Health Lead qualification.</w:t>
            </w:r>
          </w:p>
        </w:tc>
      </w:tr>
      <w:tr w:rsidR="074290B4" w:rsidRPr="00B72273" w14:paraId="1B1AFA2F"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4FC1452D" w14:textId="7DCE1774" w:rsidR="074290B4" w:rsidRPr="00B72273" w:rsidRDefault="074290B4" w:rsidP="074290B4">
            <w:pPr>
              <w:spacing w:line="300" w:lineRule="auto"/>
              <w:rPr>
                <w:rFonts w:ascii="Century Gothic" w:hAnsi="Century Gothic"/>
              </w:rPr>
            </w:pPr>
            <w:r w:rsidRPr="00B72273">
              <w:rPr>
                <w:rFonts w:ascii="Century Gothic" w:hAnsi="Century Gothic"/>
              </w:rPr>
              <w:t>Experience of teaching and supporting pupils with a range of SEND needs.</w:t>
            </w:r>
          </w:p>
        </w:tc>
        <w:tc>
          <w:tcPr>
            <w:tcW w:w="5190" w:type="dxa"/>
            <w:tcBorders>
              <w:top w:val="single" w:sz="6" w:space="0" w:color="E6E6E6"/>
              <w:left w:val="single" w:sz="6" w:space="0" w:color="E6E6E6"/>
              <w:bottom w:val="single" w:sz="6" w:space="0" w:color="E6E6E6"/>
              <w:right w:val="single" w:sz="6" w:space="0" w:color="E6E6E6"/>
            </w:tcBorders>
            <w:vAlign w:val="center"/>
          </w:tcPr>
          <w:p w14:paraId="5BEE1102" w14:textId="0DBE9ABC" w:rsidR="39D4290A" w:rsidRPr="00B72273" w:rsidRDefault="39D4290A" w:rsidP="074290B4">
            <w:pPr>
              <w:spacing w:line="300" w:lineRule="auto"/>
              <w:rPr>
                <w:rFonts w:ascii="Century Gothic" w:hAnsi="Century Gothic"/>
              </w:rPr>
            </w:pPr>
            <w:r w:rsidRPr="00B72273">
              <w:rPr>
                <w:rFonts w:ascii="Century Gothic" w:hAnsi="Century Gothic"/>
              </w:rPr>
              <w:t>Experience as a member of a Senior Leadership Team.</w:t>
            </w:r>
          </w:p>
          <w:p w14:paraId="7B071AC0" w14:textId="5AB42F7A" w:rsidR="074290B4" w:rsidRPr="00B72273" w:rsidRDefault="074290B4" w:rsidP="074290B4">
            <w:pPr>
              <w:spacing w:line="300" w:lineRule="auto"/>
              <w:rPr>
                <w:rFonts w:ascii="Century Gothic" w:hAnsi="Century Gothic"/>
              </w:rPr>
            </w:pPr>
          </w:p>
        </w:tc>
      </w:tr>
      <w:tr w:rsidR="074290B4" w:rsidRPr="00B72273" w14:paraId="40A3A6EB"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1C5EC2D6" w14:textId="766A4713" w:rsidR="20355E12" w:rsidRPr="00B72273" w:rsidRDefault="20355E12" w:rsidP="074290B4">
            <w:pPr>
              <w:spacing w:line="300" w:lineRule="auto"/>
              <w:rPr>
                <w:rFonts w:ascii="Century Gothic" w:hAnsi="Century Gothic"/>
              </w:rPr>
            </w:pPr>
            <w:r w:rsidRPr="00B72273">
              <w:rPr>
                <w:rFonts w:ascii="Century Gothic" w:hAnsi="Century Gothic"/>
              </w:rPr>
              <w:t>Previous experience as a SENCO.</w:t>
            </w:r>
          </w:p>
        </w:tc>
        <w:tc>
          <w:tcPr>
            <w:tcW w:w="5190" w:type="dxa"/>
            <w:tcBorders>
              <w:top w:val="single" w:sz="6" w:space="0" w:color="E6E6E6"/>
              <w:left w:val="single" w:sz="6" w:space="0" w:color="E6E6E6"/>
              <w:bottom w:val="single" w:sz="6" w:space="0" w:color="E6E6E6"/>
              <w:right w:val="single" w:sz="6" w:space="0" w:color="E6E6E6"/>
            </w:tcBorders>
            <w:vAlign w:val="center"/>
          </w:tcPr>
          <w:p w14:paraId="4121CF96" w14:textId="239D0657" w:rsidR="4DD79F44" w:rsidRPr="00B72273" w:rsidRDefault="4DD79F44" w:rsidP="074290B4">
            <w:pPr>
              <w:spacing w:line="300" w:lineRule="auto"/>
              <w:rPr>
                <w:rFonts w:ascii="Century Gothic" w:hAnsi="Century Gothic"/>
              </w:rPr>
            </w:pPr>
            <w:r w:rsidRPr="00B72273">
              <w:rPr>
                <w:rFonts w:ascii="Century Gothic" w:hAnsi="Century Gothic"/>
                <w:lang w:val="en-US"/>
              </w:rPr>
              <w:t>Experience of leading whole-school improvement initiatives.</w:t>
            </w:r>
          </w:p>
          <w:p w14:paraId="0BEA96A3" w14:textId="07D2F0E6" w:rsidR="074290B4" w:rsidRPr="00B72273" w:rsidRDefault="074290B4" w:rsidP="074290B4">
            <w:pPr>
              <w:spacing w:line="300" w:lineRule="auto"/>
              <w:rPr>
                <w:rFonts w:ascii="Century Gothic" w:hAnsi="Century Gothic"/>
              </w:rPr>
            </w:pPr>
          </w:p>
        </w:tc>
      </w:tr>
      <w:tr w:rsidR="074290B4" w:rsidRPr="00B72273" w14:paraId="74E7DC6B"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77D3B2CF" w14:textId="05B42226" w:rsidR="074290B4" w:rsidRPr="00B72273" w:rsidRDefault="074290B4" w:rsidP="074290B4">
            <w:pPr>
              <w:spacing w:line="300" w:lineRule="auto"/>
              <w:rPr>
                <w:rFonts w:ascii="Century Gothic" w:hAnsi="Century Gothic"/>
              </w:rPr>
            </w:pPr>
            <w:r w:rsidRPr="00B72273">
              <w:rPr>
                <w:rFonts w:ascii="Century Gothic" w:hAnsi="Century Gothic"/>
              </w:rPr>
              <w:t>Experience of developing, implementing and reviewing provision for pupils with SEND.</w:t>
            </w:r>
          </w:p>
        </w:tc>
        <w:tc>
          <w:tcPr>
            <w:tcW w:w="5190" w:type="dxa"/>
            <w:tcBorders>
              <w:top w:val="single" w:sz="6" w:space="0" w:color="E6E6E6"/>
              <w:left w:val="single" w:sz="6" w:space="0" w:color="E6E6E6"/>
              <w:bottom w:val="single" w:sz="6" w:space="0" w:color="E6E6E6"/>
              <w:right w:val="single" w:sz="6" w:space="0" w:color="E6E6E6"/>
            </w:tcBorders>
            <w:vAlign w:val="center"/>
          </w:tcPr>
          <w:p w14:paraId="771458B1" w14:textId="0B1D7B33" w:rsidR="2E23B0A4" w:rsidRPr="00B72273" w:rsidRDefault="2E23B0A4" w:rsidP="074290B4">
            <w:pPr>
              <w:spacing w:line="300" w:lineRule="auto"/>
              <w:rPr>
                <w:rFonts w:ascii="Century Gothic" w:hAnsi="Century Gothic"/>
              </w:rPr>
            </w:pPr>
            <w:r w:rsidRPr="00B72273">
              <w:rPr>
                <w:rFonts w:ascii="Century Gothic" w:hAnsi="Century Gothic"/>
                <w:lang w:val="en-US"/>
              </w:rPr>
              <w:t>Experience of managing teaching assistants and support staff.</w:t>
            </w:r>
          </w:p>
          <w:p w14:paraId="6AB7B312" w14:textId="67E1474E" w:rsidR="074290B4" w:rsidRPr="00B72273" w:rsidRDefault="074290B4" w:rsidP="074290B4">
            <w:pPr>
              <w:spacing w:line="300" w:lineRule="auto"/>
              <w:rPr>
                <w:rFonts w:ascii="Century Gothic" w:hAnsi="Century Gothic"/>
              </w:rPr>
            </w:pPr>
          </w:p>
        </w:tc>
      </w:tr>
      <w:tr w:rsidR="074290B4" w:rsidRPr="00B72273" w14:paraId="6C4E9739"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5E966117" w14:textId="0BFCF0E1" w:rsidR="074290B4" w:rsidRPr="00B72273" w:rsidRDefault="074290B4" w:rsidP="074290B4">
            <w:pPr>
              <w:spacing w:line="300" w:lineRule="auto"/>
              <w:rPr>
                <w:rFonts w:ascii="Century Gothic" w:hAnsi="Century Gothic"/>
              </w:rPr>
            </w:pPr>
            <w:r w:rsidRPr="00B72273">
              <w:rPr>
                <w:rFonts w:ascii="Century Gothic" w:hAnsi="Century Gothic"/>
              </w:rPr>
              <w:t>Experience of working collaboratively with parents, external agencies and multi-agency professionals.</w:t>
            </w:r>
          </w:p>
        </w:tc>
        <w:tc>
          <w:tcPr>
            <w:tcW w:w="5190" w:type="dxa"/>
            <w:tcBorders>
              <w:top w:val="single" w:sz="6" w:space="0" w:color="E6E6E6"/>
              <w:left w:val="single" w:sz="6" w:space="0" w:color="E6E6E6"/>
              <w:bottom w:val="single" w:sz="6" w:space="0" w:color="E6E6E6"/>
              <w:right w:val="single" w:sz="6" w:space="0" w:color="E6E6E6"/>
            </w:tcBorders>
            <w:vAlign w:val="center"/>
          </w:tcPr>
          <w:p w14:paraId="18C2CC7F" w14:textId="0FBFDCEE" w:rsidR="38204791" w:rsidRPr="00B72273" w:rsidRDefault="38204791" w:rsidP="074290B4">
            <w:pPr>
              <w:spacing w:line="300" w:lineRule="auto"/>
              <w:rPr>
                <w:rFonts w:ascii="Century Gothic" w:hAnsi="Century Gothic"/>
              </w:rPr>
            </w:pPr>
            <w:r w:rsidRPr="00B72273">
              <w:rPr>
                <w:rFonts w:ascii="Century Gothic" w:hAnsi="Century Gothic"/>
                <w:lang w:val="en-US"/>
              </w:rPr>
              <w:t>Experience of supporting Children Looked After and Previously Looked After Children.</w:t>
            </w:r>
          </w:p>
          <w:p w14:paraId="4565F388" w14:textId="59A8211D" w:rsidR="074290B4" w:rsidRPr="00B72273" w:rsidRDefault="074290B4" w:rsidP="074290B4">
            <w:pPr>
              <w:spacing w:line="300" w:lineRule="auto"/>
              <w:rPr>
                <w:rFonts w:ascii="Century Gothic" w:hAnsi="Century Gothic"/>
                <w:lang w:val="en-US"/>
              </w:rPr>
            </w:pPr>
          </w:p>
        </w:tc>
      </w:tr>
      <w:tr w:rsidR="074290B4" w:rsidRPr="00B72273" w14:paraId="2D0FEA13"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76BA6A5A" w14:textId="25013F9E" w:rsidR="6F8F1181" w:rsidRPr="00B72273" w:rsidRDefault="6F8F1181" w:rsidP="074290B4">
            <w:pPr>
              <w:spacing w:line="300" w:lineRule="auto"/>
              <w:rPr>
                <w:rFonts w:ascii="Century Gothic" w:hAnsi="Century Gothic"/>
              </w:rPr>
            </w:pPr>
            <w:r w:rsidRPr="00B72273">
              <w:rPr>
                <w:rFonts w:ascii="Century Gothic" w:hAnsi="Century Gothic"/>
                <w:lang w:val="en-US"/>
              </w:rPr>
              <w:t>Experience of supporting their professional development.</w:t>
            </w:r>
          </w:p>
        </w:tc>
        <w:tc>
          <w:tcPr>
            <w:tcW w:w="5190" w:type="dxa"/>
            <w:tcBorders>
              <w:top w:val="single" w:sz="6" w:space="0" w:color="E6E6E6"/>
              <w:left w:val="single" w:sz="6" w:space="0" w:color="E6E6E6"/>
              <w:bottom w:val="single" w:sz="6" w:space="0" w:color="E6E6E6"/>
              <w:right w:val="single" w:sz="6" w:space="0" w:color="E6E6E6"/>
            </w:tcBorders>
            <w:vAlign w:val="center"/>
          </w:tcPr>
          <w:p w14:paraId="50FEB58F" w14:textId="739A4BE3" w:rsidR="6A6EE2B3" w:rsidRPr="00B72273" w:rsidRDefault="6A6EE2B3" w:rsidP="074290B4">
            <w:pPr>
              <w:spacing w:line="300" w:lineRule="auto"/>
              <w:rPr>
                <w:rFonts w:ascii="Century Gothic" w:hAnsi="Century Gothic"/>
              </w:rPr>
            </w:pPr>
            <w:r w:rsidRPr="00B72273">
              <w:rPr>
                <w:rFonts w:ascii="Century Gothic" w:hAnsi="Century Gothic"/>
              </w:rPr>
              <w:t>Knowledge of current developments and research in SEND and inclusion.</w:t>
            </w:r>
          </w:p>
          <w:p w14:paraId="15FC6A49" w14:textId="76B5E253" w:rsidR="074290B4" w:rsidRPr="00B72273" w:rsidRDefault="074290B4" w:rsidP="074290B4">
            <w:pPr>
              <w:spacing w:line="300" w:lineRule="auto"/>
              <w:rPr>
                <w:rFonts w:ascii="Century Gothic" w:hAnsi="Century Gothic"/>
                <w:lang w:val="en-US"/>
              </w:rPr>
            </w:pPr>
          </w:p>
        </w:tc>
      </w:tr>
      <w:tr w:rsidR="074290B4" w:rsidRPr="00B72273" w14:paraId="5DDA8A13"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745BCEED" w14:textId="4B0560EB" w:rsidR="074290B4" w:rsidRPr="00B72273" w:rsidRDefault="074290B4" w:rsidP="074290B4">
            <w:pPr>
              <w:spacing w:line="300" w:lineRule="auto"/>
              <w:rPr>
                <w:rFonts w:ascii="Century Gothic" w:hAnsi="Century Gothic"/>
              </w:rPr>
            </w:pPr>
            <w:r w:rsidRPr="00B72273">
              <w:rPr>
                <w:rFonts w:ascii="Century Gothic" w:hAnsi="Century Gothic"/>
                <w:lang w:val="en-US"/>
              </w:rPr>
              <w:t xml:space="preserve">Experience of </w:t>
            </w:r>
            <w:proofErr w:type="spellStart"/>
            <w:r w:rsidRPr="00B72273">
              <w:rPr>
                <w:rFonts w:ascii="Century Gothic" w:hAnsi="Century Gothic"/>
                <w:lang w:val="en-US"/>
              </w:rPr>
              <w:t>analysing</w:t>
            </w:r>
            <w:proofErr w:type="spellEnd"/>
            <w:r w:rsidRPr="00B72273">
              <w:rPr>
                <w:rFonts w:ascii="Century Gothic" w:hAnsi="Century Gothic"/>
                <w:lang w:val="en-US"/>
              </w:rPr>
              <w:t xml:space="preserve"> pupil progress and using data to improve outcomes.</w:t>
            </w:r>
          </w:p>
        </w:tc>
        <w:tc>
          <w:tcPr>
            <w:tcW w:w="5190" w:type="dxa"/>
            <w:tcBorders>
              <w:top w:val="single" w:sz="6" w:space="0" w:color="E6E6E6"/>
              <w:left w:val="single" w:sz="6" w:space="0" w:color="E6E6E6"/>
              <w:bottom w:val="single" w:sz="6" w:space="0" w:color="E6E6E6"/>
              <w:right w:val="single" w:sz="6" w:space="0" w:color="E6E6E6"/>
            </w:tcBorders>
            <w:vAlign w:val="center"/>
          </w:tcPr>
          <w:p w14:paraId="6F381754" w14:textId="70F6277D" w:rsidR="7DFC9624" w:rsidRPr="00B72273" w:rsidRDefault="7DFC9624" w:rsidP="074290B4">
            <w:pPr>
              <w:spacing w:line="300" w:lineRule="auto"/>
              <w:rPr>
                <w:rFonts w:ascii="Century Gothic" w:hAnsi="Century Gothic"/>
              </w:rPr>
            </w:pPr>
            <w:r w:rsidRPr="00B72273">
              <w:rPr>
                <w:rFonts w:ascii="Century Gothic" w:hAnsi="Century Gothic"/>
                <w:lang w:val="en-US"/>
              </w:rPr>
              <w:t>Understanding of mental health support frameworks in schools.</w:t>
            </w:r>
          </w:p>
          <w:p w14:paraId="720824A3" w14:textId="26EA4E91" w:rsidR="074290B4" w:rsidRPr="00B72273" w:rsidRDefault="074290B4" w:rsidP="074290B4">
            <w:pPr>
              <w:spacing w:line="300" w:lineRule="auto"/>
              <w:rPr>
                <w:rFonts w:ascii="Century Gothic" w:hAnsi="Century Gothic"/>
              </w:rPr>
            </w:pPr>
          </w:p>
        </w:tc>
      </w:tr>
      <w:tr w:rsidR="074290B4" w:rsidRPr="00B72273" w14:paraId="563D7EE7"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0CF01599" w14:textId="2958AA8B" w:rsidR="074290B4" w:rsidRPr="00B72273" w:rsidRDefault="074290B4" w:rsidP="074290B4">
            <w:pPr>
              <w:spacing w:line="300" w:lineRule="auto"/>
              <w:rPr>
                <w:rFonts w:ascii="Century Gothic" w:hAnsi="Century Gothic"/>
              </w:rPr>
            </w:pPr>
            <w:r w:rsidRPr="00B72273">
              <w:rPr>
                <w:rFonts w:ascii="Century Gothic" w:hAnsi="Century Gothic"/>
              </w:rPr>
              <w:t>Secure knowledge of the SEND Code of Practice and relevant legislation.</w:t>
            </w:r>
          </w:p>
        </w:tc>
        <w:tc>
          <w:tcPr>
            <w:tcW w:w="5190" w:type="dxa"/>
            <w:tcBorders>
              <w:top w:val="single" w:sz="6" w:space="0" w:color="E6E6E6"/>
              <w:left w:val="single" w:sz="6" w:space="0" w:color="E6E6E6"/>
              <w:bottom w:val="single" w:sz="6" w:space="0" w:color="E6E6E6"/>
              <w:right w:val="single" w:sz="6" w:space="0" w:color="E6E6E6"/>
            </w:tcBorders>
            <w:vAlign w:val="center"/>
          </w:tcPr>
          <w:p w14:paraId="20C937E5" w14:textId="454FA13E" w:rsidR="35DF9C56" w:rsidRPr="00B72273" w:rsidRDefault="35DF9C56" w:rsidP="074290B4">
            <w:pPr>
              <w:spacing w:line="300" w:lineRule="auto"/>
              <w:rPr>
                <w:rFonts w:ascii="Century Gothic" w:hAnsi="Century Gothic"/>
              </w:rPr>
            </w:pPr>
            <w:r w:rsidRPr="00B72273">
              <w:rPr>
                <w:rFonts w:ascii="Century Gothic" w:hAnsi="Century Gothic"/>
              </w:rPr>
              <w:t>Knowledge of assessment systems and whole-school data analysis.</w:t>
            </w:r>
          </w:p>
          <w:p w14:paraId="1E58EBE1" w14:textId="0268498D" w:rsidR="074290B4" w:rsidRPr="00B72273" w:rsidRDefault="074290B4" w:rsidP="074290B4">
            <w:pPr>
              <w:spacing w:line="300" w:lineRule="auto"/>
              <w:rPr>
                <w:rFonts w:ascii="Century Gothic" w:hAnsi="Century Gothic"/>
                <w:lang w:val="en-US"/>
              </w:rPr>
            </w:pPr>
          </w:p>
        </w:tc>
      </w:tr>
      <w:tr w:rsidR="074290B4" w:rsidRPr="00B72273" w14:paraId="2348EEEA"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21279ED2" w14:textId="589FAAD3" w:rsidR="074290B4" w:rsidRPr="00B72273" w:rsidRDefault="074290B4" w:rsidP="074290B4">
            <w:pPr>
              <w:spacing w:line="300" w:lineRule="auto"/>
              <w:rPr>
                <w:rFonts w:ascii="Century Gothic" w:hAnsi="Century Gothic"/>
              </w:rPr>
            </w:pPr>
            <w:r w:rsidRPr="00B72273">
              <w:rPr>
                <w:rFonts w:ascii="Century Gothic" w:hAnsi="Century Gothic"/>
                <w:lang w:val="en-US"/>
              </w:rPr>
              <w:t>Understanding of inclusive practice and adaptive teaching approaches.</w:t>
            </w:r>
          </w:p>
        </w:tc>
        <w:tc>
          <w:tcPr>
            <w:tcW w:w="5190" w:type="dxa"/>
            <w:tcBorders>
              <w:top w:val="single" w:sz="6" w:space="0" w:color="E6E6E6"/>
              <w:left w:val="single" w:sz="6" w:space="0" w:color="E6E6E6"/>
              <w:bottom w:val="single" w:sz="6" w:space="0" w:color="E6E6E6"/>
              <w:right w:val="single" w:sz="6" w:space="0" w:color="E6E6E6"/>
            </w:tcBorders>
            <w:vAlign w:val="center"/>
          </w:tcPr>
          <w:p w14:paraId="1E2B1D4C" w14:textId="5D3D6CE4" w:rsidR="4F2E9D0F" w:rsidRPr="00B72273" w:rsidRDefault="4F2E9D0F" w:rsidP="074290B4">
            <w:pPr>
              <w:spacing w:line="300" w:lineRule="auto"/>
              <w:rPr>
                <w:rFonts w:ascii="Century Gothic" w:hAnsi="Century Gothic"/>
              </w:rPr>
            </w:pPr>
            <w:r w:rsidRPr="00B72273">
              <w:rPr>
                <w:rFonts w:ascii="Century Gothic" w:hAnsi="Century Gothic"/>
                <w:lang w:val="en-US"/>
              </w:rPr>
              <w:t>Experience of delivering staff training and coaching.</w:t>
            </w:r>
          </w:p>
          <w:p w14:paraId="02BD84AB" w14:textId="320EFD7E" w:rsidR="074290B4" w:rsidRPr="00B72273" w:rsidRDefault="074290B4" w:rsidP="074290B4">
            <w:pPr>
              <w:spacing w:line="300" w:lineRule="auto"/>
              <w:rPr>
                <w:rFonts w:ascii="Century Gothic" w:hAnsi="Century Gothic"/>
              </w:rPr>
            </w:pPr>
          </w:p>
        </w:tc>
      </w:tr>
      <w:tr w:rsidR="074290B4" w:rsidRPr="00B72273" w14:paraId="41DF05FE"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0059E2EF" w14:textId="336A2798" w:rsidR="074290B4" w:rsidRPr="00B72273" w:rsidRDefault="074290B4" w:rsidP="074290B4">
            <w:pPr>
              <w:spacing w:line="300" w:lineRule="auto"/>
              <w:rPr>
                <w:rFonts w:ascii="Century Gothic" w:hAnsi="Century Gothic"/>
              </w:rPr>
            </w:pPr>
            <w:r w:rsidRPr="00B72273">
              <w:rPr>
                <w:rFonts w:ascii="Century Gothic" w:hAnsi="Century Gothic"/>
                <w:lang w:val="en-US"/>
              </w:rPr>
              <w:t>Knowledge of EHCP processes and the graduated response.</w:t>
            </w:r>
          </w:p>
        </w:tc>
        <w:tc>
          <w:tcPr>
            <w:tcW w:w="5190" w:type="dxa"/>
            <w:tcBorders>
              <w:top w:val="single" w:sz="6" w:space="0" w:color="E6E6E6"/>
              <w:left w:val="single" w:sz="6" w:space="0" w:color="E6E6E6"/>
              <w:bottom w:val="single" w:sz="6" w:space="0" w:color="E6E6E6"/>
              <w:right w:val="single" w:sz="6" w:space="0" w:color="E6E6E6"/>
            </w:tcBorders>
            <w:vAlign w:val="center"/>
          </w:tcPr>
          <w:p w14:paraId="0509C0C9" w14:textId="281DBCB2" w:rsidR="370F6FA3" w:rsidRPr="00B72273" w:rsidRDefault="370F6FA3" w:rsidP="074290B4">
            <w:pPr>
              <w:spacing w:line="300" w:lineRule="auto"/>
              <w:rPr>
                <w:rFonts w:ascii="Century Gothic" w:hAnsi="Century Gothic"/>
              </w:rPr>
            </w:pPr>
            <w:r w:rsidRPr="00B72273">
              <w:rPr>
                <w:rFonts w:ascii="Century Gothic" w:hAnsi="Century Gothic"/>
              </w:rPr>
              <w:t>Strategic leadership and school improvement experience.</w:t>
            </w:r>
          </w:p>
          <w:p w14:paraId="34CB5524" w14:textId="0AA0ACE1" w:rsidR="074290B4" w:rsidRPr="00B72273" w:rsidRDefault="074290B4" w:rsidP="074290B4">
            <w:pPr>
              <w:spacing w:line="300" w:lineRule="auto"/>
              <w:rPr>
                <w:rFonts w:ascii="Century Gothic" w:hAnsi="Century Gothic"/>
                <w:lang w:val="en-US"/>
              </w:rPr>
            </w:pPr>
          </w:p>
        </w:tc>
      </w:tr>
      <w:tr w:rsidR="074290B4" w:rsidRPr="00B72273" w14:paraId="2367636F"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52E43318" w14:textId="1778E9A6" w:rsidR="074290B4" w:rsidRPr="00B72273" w:rsidRDefault="074290B4" w:rsidP="074290B4">
            <w:pPr>
              <w:spacing w:line="300" w:lineRule="auto"/>
              <w:rPr>
                <w:rFonts w:ascii="Century Gothic" w:hAnsi="Century Gothic"/>
              </w:rPr>
            </w:pPr>
            <w:r w:rsidRPr="00B72273">
              <w:rPr>
                <w:rFonts w:ascii="Century Gothic" w:hAnsi="Century Gothic"/>
              </w:rPr>
              <w:t>Understanding of safeguarding and child protection responsibilities.</w:t>
            </w:r>
          </w:p>
        </w:tc>
        <w:tc>
          <w:tcPr>
            <w:tcW w:w="5190" w:type="dxa"/>
            <w:tcBorders>
              <w:top w:val="single" w:sz="6" w:space="0" w:color="E6E6E6"/>
              <w:left w:val="single" w:sz="6" w:space="0" w:color="E6E6E6"/>
              <w:bottom w:val="single" w:sz="6" w:space="0" w:color="E6E6E6"/>
              <w:right w:val="single" w:sz="6" w:space="0" w:color="E6E6E6"/>
            </w:tcBorders>
            <w:vAlign w:val="center"/>
          </w:tcPr>
          <w:p w14:paraId="7B1CA20A" w14:textId="36BFF243" w:rsidR="0B321766" w:rsidRPr="00B72273" w:rsidRDefault="0B321766" w:rsidP="074290B4">
            <w:pPr>
              <w:spacing w:line="300" w:lineRule="auto"/>
              <w:rPr>
                <w:rFonts w:ascii="Century Gothic" w:hAnsi="Century Gothic"/>
              </w:rPr>
            </w:pPr>
            <w:r w:rsidRPr="00B72273">
              <w:rPr>
                <w:rFonts w:ascii="Century Gothic" w:hAnsi="Century Gothic"/>
              </w:rPr>
              <w:t>Experience of contributing to safeguarding processes such as Child Protection, CIN or TAC meetings.</w:t>
            </w:r>
          </w:p>
          <w:p w14:paraId="78B18CF0" w14:textId="7272A31E" w:rsidR="074290B4" w:rsidRPr="00B72273" w:rsidRDefault="074290B4" w:rsidP="074290B4">
            <w:pPr>
              <w:spacing w:line="300" w:lineRule="auto"/>
              <w:rPr>
                <w:rFonts w:ascii="Century Gothic" w:hAnsi="Century Gothic"/>
              </w:rPr>
            </w:pPr>
          </w:p>
        </w:tc>
      </w:tr>
      <w:tr w:rsidR="074290B4" w:rsidRPr="00B72273" w14:paraId="616B5888"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45F0C0F7" w14:textId="4F417F63" w:rsidR="074290B4" w:rsidRPr="00B72273" w:rsidRDefault="074290B4" w:rsidP="074290B4">
            <w:pPr>
              <w:spacing w:line="300" w:lineRule="auto"/>
              <w:rPr>
                <w:rFonts w:ascii="Century Gothic" w:hAnsi="Century Gothic"/>
              </w:rPr>
            </w:pPr>
            <w:r w:rsidRPr="00B72273">
              <w:rPr>
                <w:rFonts w:ascii="Century Gothic" w:hAnsi="Century Gothic"/>
              </w:rPr>
              <w:t>Excellent communication and interpersonal skills.</w:t>
            </w:r>
          </w:p>
        </w:tc>
        <w:tc>
          <w:tcPr>
            <w:tcW w:w="5190" w:type="dxa"/>
            <w:tcBorders>
              <w:top w:val="single" w:sz="6" w:space="0" w:color="E6E6E6"/>
              <w:left w:val="single" w:sz="6" w:space="0" w:color="E6E6E6"/>
              <w:bottom w:val="single" w:sz="6" w:space="0" w:color="E6E6E6"/>
              <w:right w:val="single" w:sz="6" w:space="0" w:color="E6E6E6"/>
            </w:tcBorders>
            <w:vAlign w:val="center"/>
          </w:tcPr>
          <w:p w14:paraId="25B499E8" w14:textId="110BAFA1" w:rsidR="68A5EC9B" w:rsidRPr="00B72273" w:rsidRDefault="68A5EC9B" w:rsidP="074290B4">
            <w:pPr>
              <w:spacing w:line="300" w:lineRule="auto"/>
              <w:rPr>
                <w:rFonts w:ascii="Century Gothic" w:hAnsi="Century Gothic"/>
              </w:rPr>
            </w:pPr>
            <w:r w:rsidRPr="00B72273">
              <w:rPr>
                <w:rFonts w:ascii="Century Gothic" w:hAnsi="Century Gothic"/>
                <w:lang w:val="en-US"/>
              </w:rPr>
              <w:t>Experience being a Deputy Designated Safeguarding Lead (DDSL)</w:t>
            </w:r>
          </w:p>
        </w:tc>
      </w:tr>
      <w:tr w:rsidR="074290B4" w:rsidRPr="00B72273" w14:paraId="0685ADD7"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2AFE8B98" w14:textId="089806AE" w:rsidR="074290B4" w:rsidRPr="00B72273" w:rsidRDefault="074290B4" w:rsidP="074290B4">
            <w:pPr>
              <w:spacing w:line="300" w:lineRule="auto"/>
              <w:rPr>
                <w:rFonts w:ascii="Century Gothic" w:hAnsi="Century Gothic"/>
              </w:rPr>
            </w:pPr>
            <w:r w:rsidRPr="00B72273">
              <w:rPr>
                <w:rFonts w:ascii="Century Gothic" w:hAnsi="Century Gothic"/>
              </w:rPr>
              <w:t>Strong leadership, organisation and time-management skills.</w:t>
            </w:r>
          </w:p>
        </w:tc>
        <w:tc>
          <w:tcPr>
            <w:tcW w:w="5190" w:type="dxa"/>
            <w:tcBorders>
              <w:top w:val="single" w:sz="6" w:space="0" w:color="E6E6E6"/>
              <w:left w:val="single" w:sz="6" w:space="0" w:color="E6E6E6"/>
              <w:bottom w:val="single" w:sz="6" w:space="0" w:color="E6E6E6"/>
              <w:right w:val="single" w:sz="6" w:space="0" w:color="E6E6E6"/>
            </w:tcBorders>
            <w:vAlign w:val="center"/>
          </w:tcPr>
          <w:p w14:paraId="0DC3FA7D" w14:textId="366C931A" w:rsidR="074290B4" w:rsidRPr="00B72273" w:rsidRDefault="074290B4" w:rsidP="074290B4">
            <w:pPr>
              <w:spacing w:line="300" w:lineRule="auto"/>
              <w:rPr>
                <w:rFonts w:ascii="Century Gothic" w:hAnsi="Century Gothic"/>
              </w:rPr>
            </w:pPr>
          </w:p>
        </w:tc>
      </w:tr>
      <w:tr w:rsidR="074290B4" w:rsidRPr="00B72273" w14:paraId="50115DC8"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5993454F" w14:textId="04E20A78" w:rsidR="074290B4" w:rsidRPr="00B72273" w:rsidRDefault="074290B4" w:rsidP="074290B4">
            <w:pPr>
              <w:spacing w:line="300" w:lineRule="auto"/>
              <w:rPr>
                <w:rFonts w:ascii="Century Gothic" w:hAnsi="Century Gothic"/>
              </w:rPr>
            </w:pPr>
            <w:r w:rsidRPr="00B72273">
              <w:rPr>
                <w:rFonts w:ascii="Century Gothic" w:hAnsi="Century Gothic"/>
              </w:rPr>
              <w:t>Ability to build effective relationships with pupils, parents, staff and external agencies.</w:t>
            </w:r>
          </w:p>
        </w:tc>
        <w:tc>
          <w:tcPr>
            <w:tcW w:w="5190" w:type="dxa"/>
            <w:tcBorders>
              <w:top w:val="single" w:sz="6" w:space="0" w:color="E6E6E6"/>
              <w:left w:val="single" w:sz="6" w:space="0" w:color="E6E6E6"/>
              <w:bottom w:val="single" w:sz="6" w:space="0" w:color="E6E6E6"/>
              <w:right w:val="single" w:sz="6" w:space="0" w:color="E6E6E6"/>
            </w:tcBorders>
            <w:vAlign w:val="center"/>
          </w:tcPr>
          <w:p w14:paraId="10BFD52A" w14:textId="5C352752" w:rsidR="074290B4" w:rsidRPr="00B72273" w:rsidRDefault="074290B4" w:rsidP="074290B4">
            <w:pPr>
              <w:spacing w:line="300" w:lineRule="auto"/>
              <w:rPr>
                <w:rFonts w:ascii="Century Gothic" w:hAnsi="Century Gothic"/>
              </w:rPr>
            </w:pPr>
          </w:p>
        </w:tc>
      </w:tr>
      <w:tr w:rsidR="074290B4" w:rsidRPr="00B72273" w14:paraId="3747FEBF"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1DB19546" w14:textId="63860003" w:rsidR="3191E806" w:rsidRPr="00B72273" w:rsidRDefault="3191E806" w:rsidP="074290B4">
            <w:pPr>
              <w:spacing w:line="300" w:lineRule="auto"/>
              <w:rPr>
                <w:rFonts w:ascii="Century Gothic" w:hAnsi="Century Gothic"/>
              </w:rPr>
            </w:pPr>
            <w:r w:rsidRPr="00B72273">
              <w:rPr>
                <w:rFonts w:ascii="Century Gothic" w:hAnsi="Century Gothic"/>
              </w:rPr>
              <w:t>Ability to challenge and support colleagues to improve practice.</w:t>
            </w:r>
          </w:p>
        </w:tc>
        <w:tc>
          <w:tcPr>
            <w:tcW w:w="5190" w:type="dxa"/>
            <w:tcBorders>
              <w:top w:val="single" w:sz="6" w:space="0" w:color="E6E6E6"/>
              <w:left w:val="single" w:sz="6" w:space="0" w:color="E6E6E6"/>
              <w:bottom w:val="single" w:sz="6" w:space="0" w:color="E6E6E6"/>
              <w:right w:val="single" w:sz="6" w:space="0" w:color="E6E6E6"/>
            </w:tcBorders>
            <w:vAlign w:val="center"/>
          </w:tcPr>
          <w:p w14:paraId="7E244B53" w14:textId="565CAE16" w:rsidR="074290B4" w:rsidRPr="00B72273" w:rsidRDefault="074290B4" w:rsidP="074290B4">
            <w:pPr>
              <w:spacing w:line="300" w:lineRule="auto"/>
              <w:rPr>
                <w:rFonts w:ascii="Century Gothic" w:hAnsi="Century Gothic"/>
              </w:rPr>
            </w:pPr>
          </w:p>
        </w:tc>
      </w:tr>
      <w:tr w:rsidR="074290B4" w:rsidRPr="00B72273" w14:paraId="3E7F7328"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284567A6" w14:textId="47993AB2" w:rsidR="074290B4" w:rsidRPr="00B72273" w:rsidRDefault="074290B4" w:rsidP="074290B4">
            <w:pPr>
              <w:spacing w:line="300" w:lineRule="auto"/>
              <w:rPr>
                <w:rFonts w:ascii="Century Gothic" w:hAnsi="Century Gothic"/>
              </w:rPr>
            </w:pPr>
            <w:r w:rsidRPr="00B72273">
              <w:rPr>
                <w:rFonts w:ascii="Century Gothic" w:hAnsi="Century Gothic"/>
                <w:lang w:val="en-US"/>
              </w:rPr>
              <w:t xml:space="preserve">Ability to </w:t>
            </w:r>
            <w:proofErr w:type="spellStart"/>
            <w:r w:rsidRPr="00B72273">
              <w:rPr>
                <w:rFonts w:ascii="Century Gothic" w:hAnsi="Century Gothic"/>
                <w:lang w:val="en-US"/>
              </w:rPr>
              <w:t>prioritise</w:t>
            </w:r>
            <w:proofErr w:type="spellEnd"/>
            <w:r w:rsidRPr="00B72273">
              <w:rPr>
                <w:rFonts w:ascii="Century Gothic" w:hAnsi="Century Gothic"/>
                <w:lang w:val="en-US"/>
              </w:rPr>
              <w:t xml:space="preserve"> workload and manage competing demands.</w:t>
            </w:r>
          </w:p>
        </w:tc>
        <w:tc>
          <w:tcPr>
            <w:tcW w:w="5190" w:type="dxa"/>
            <w:tcBorders>
              <w:top w:val="single" w:sz="6" w:space="0" w:color="E6E6E6"/>
              <w:left w:val="single" w:sz="6" w:space="0" w:color="E6E6E6"/>
              <w:bottom w:val="single" w:sz="6" w:space="0" w:color="E6E6E6"/>
              <w:right w:val="single" w:sz="6" w:space="0" w:color="E6E6E6"/>
            </w:tcBorders>
            <w:vAlign w:val="center"/>
          </w:tcPr>
          <w:p w14:paraId="51DDD2EE" w14:textId="0DEBCBA0" w:rsidR="074290B4" w:rsidRPr="00B72273" w:rsidRDefault="074290B4" w:rsidP="074290B4">
            <w:pPr>
              <w:spacing w:line="300" w:lineRule="auto"/>
              <w:rPr>
                <w:rFonts w:ascii="Century Gothic" w:hAnsi="Century Gothic"/>
                <w:lang w:val="en-US"/>
              </w:rPr>
            </w:pPr>
          </w:p>
        </w:tc>
      </w:tr>
      <w:tr w:rsidR="074290B4" w:rsidRPr="00B72273" w14:paraId="0A4F4292"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169DA984" w14:textId="25AD743A" w:rsidR="074290B4" w:rsidRPr="00B72273" w:rsidRDefault="074290B4" w:rsidP="074290B4">
            <w:pPr>
              <w:spacing w:line="300" w:lineRule="auto"/>
              <w:rPr>
                <w:rFonts w:ascii="Century Gothic" w:hAnsi="Century Gothic"/>
              </w:rPr>
            </w:pPr>
            <w:r w:rsidRPr="00B72273">
              <w:rPr>
                <w:rFonts w:ascii="Century Gothic" w:hAnsi="Century Gothic"/>
              </w:rPr>
              <w:lastRenderedPageBreak/>
              <w:t>Commitment to inclusion, equity and high aspirations for all pupils.</w:t>
            </w:r>
          </w:p>
        </w:tc>
        <w:tc>
          <w:tcPr>
            <w:tcW w:w="5190" w:type="dxa"/>
            <w:tcBorders>
              <w:top w:val="single" w:sz="6" w:space="0" w:color="E6E6E6"/>
              <w:left w:val="single" w:sz="6" w:space="0" w:color="E6E6E6"/>
              <w:bottom w:val="single" w:sz="6" w:space="0" w:color="E6E6E6"/>
              <w:right w:val="single" w:sz="6" w:space="0" w:color="E6E6E6"/>
            </w:tcBorders>
            <w:vAlign w:val="center"/>
          </w:tcPr>
          <w:p w14:paraId="6A2CD60E" w14:textId="7920AD29" w:rsidR="074290B4" w:rsidRPr="00B72273" w:rsidRDefault="074290B4" w:rsidP="074290B4">
            <w:pPr>
              <w:spacing w:line="300" w:lineRule="auto"/>
              <w:rPr>
                <w:rFonts w:ascii="Century Gothic" w:hAnsi="Century Gothic"/>
              </w:rPr>
            </w:pPr>
          </w:p>
        </w:tc>
      </w:tr>
      <w:tr w:rsidR="074290B4" w:rsidRPr="00B72273" w14:paraId="5FE10FCF" w14:textId="77777777" w:rsidTr="074290B4">
        <w:trPr>
          <w:trHeight w:val="300"/>
        </w:trPr>
        <w:tc>
          <w:tcPr>
            <w:tcW w:w="5415" w:type="dxa"/>
            <w:tcBorders>
              <w:top w:val="single" w:sz="6" w:space="0" w:color="E6E6E6"/>
              <w:left w:val="single" w:sz="6" w:space="0" w:color="E6E6E6"/>
              <w:bottom w:val="single" w:sz="6" w:space="0" w:color="E6E6E6"/>
              <w:right w:val="single" w:sz="6" w:space="0" w:color="E6E6E6"/>
            </w:tcBorders>
            <w:vAlign w:val="center"/>
          </w:tcPr>
          <w:p w14:paraId="3E3F3135" w14:textId="0A044674" w:rsidR="074290B4" w:rsidRPr="00B72273" w:rsidRDefault="074290B4" w:rsidP="074290B4">
            <w:pPr>
              <w:spacing w:line="300" w:lineRule="auto"/>
              <w:rPr>
                <w:rFonts w:ascii="Century Gothic" w:hAnsi="Century Gothic"/>
              </w:rPr>
            </w:pPr>
            <w:r w:rsidRPr="00B72273">
              <w:rPr>
                <w:rFonts w:ascii="Century Gothic" w:hAnsi="Century Gothic"/>
              </w:rPr>
              <w:t>Commitment to the vision and values of the school.</w:t>
            </w:r>
          </w:p>
        </w:tc>
        <w:tc>
          <w:tcPr>
            <w:tcW w:w="5190" w:type="dxa"/>
            <w:tcBorders>
              <w:top w:val="single" w:sz="6" w:space="0" w:color="E6E6E6"/>
              <w:left w:val="single" w:sz="6" w:space="0" w:color="E6E6E6"/>
              <w:bottom w:val="single" w:sz="6" w:space="0" w:color="E6E6E6"/>
              <w:right w:val="single" w:sz="6" w:space="0" w:color="E6E6E6"/>
            </w:tcBorders>
            <w:vAlign w:val="center"/>
          </w:tcPr>
          <w:p w14:paraId="2EF62B9B" w14:textId="2F297F28" w:rsidR="074290B4" w:rsidRPr="00B72273" w:rsidRDefault="074290B4" w:rsidP="074290B4">
            <w:pPr>
              <w:spacing w:line="300" w:lineRule="auto"/>
              <w:rPr>
                <w:rFonts w:ascii="Century Gothic" w:hAnsi="Century Gothic"/>
              </w:rPr>
            </w:pPr>
          </w:p>
        </w:tc>
      </w:tr>
    </w:tbl>
    <w:p w14:paraId="5267F89A" w14:textId="0D812FD4" w:rsidR="074290B4" w:rsidRPr="00B72273" w:rsidRDefault="074290B4" w:rsidP="074290B4">
      <w:pPr>
        <w:rPr>
          <w:rFonts w:ascii="Century Gothic" w:eastAsia="Comfortaa" w:hAnsi="Century Gothic" w:cs="Comfortaa"/>
        </w:rPr>
      </w:pPr>
    </w:p>
    <w:p w14:paraId="00000040" w14:textId="77777777" w:rsidR="004B2F21" w:rsidRPr="00B72273" w:rsidRDefault="2D07CFE9" w:rsidP="2D07CFE9">
      <w:pPr>
        <w:rPr>
          <w:rFonts w:ascii="Century Gothic" w:eastAsia="Comfortaa" w:hAnsi="Century Gothic" w:cs="Comfortaa"/>
          <w:lang w:val="en-US"/>
        </w:rPr>
      </w:pPr>
      <w:r w:rsidRPr="00B72273">
        <w:rPr>
          <w:rFonts w:ascii="Century Gothic" w:eastAsia="Comfortaa" w:hAnsi="Century Gothic" w:cs="Comfortaa"/>
          <w:lang w:val="en-US"/>
        </w:rPr>
        <w:t>Signed:</w:t>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Pr="00B72273">
        <w:rPr>
          <w:rFonts w:ascii="Century Gothic" w:eastAsia="Comfortaa" w:hAnsi="Century Gothic" w:cs="Comfortaa"/>
          <w:lang w:val="en-US"/>
        </w:rPr>
        <w:t>Date:</w:t>
      </w:r>
    </w:p>
    <w:p w14:paraId="00000041" w14:textId="77777777" w:rsidR="004B2F21" w:rsidRPr="00B72273" w:rsidRDefault="004B2F21">
      <w:pPr>
        <w:rPr>
          <w:rFonts w:ascii="Century Gothic" w:eastAsia="Comfortaa" w:hAnsi="Century Gothic" w:cs="Comfortaa"/>
        </w:rPr>
      </w:pPr>
    </w:p>
    <w:p w14:paraId="00000042" w14:textId="77777777" w:rsidR="004B2F21" w:rsidRPr="00B72273" w:rsidRDefault="2D07CFE9" w:rsidP="2D07CFE9">
      <w:pPr>
        <w:rPr>
          <w:rFonts w:ascii="Century Gothic" w:eastAsia="Comfortaa" w:hAnsi="Century Gothic" w:cs="Comfortaa"/>
          <w:lang w:val="en-US"/>
        </w:rPr>
      </w:pPr>
      <w:r w:rsidRPr="00B72273">
        <w:rPr>
          <w:rFonts w:ascii="Century Gothic" w:eastAsia="Comfortaa" w:hAnsi="Century Gothic" w:cs="Comfortaa"/>
          <w:lang w:val="en-US"/>
        </w:rPr>
        <w:t>Postholder Name:</w:t>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Pr="00B72273">
        <w:rPr>
          <w:rFonts w:ascii="Century Gothic" w:eastAsia="Comfortaa" w:hAnsi="Century Gothic" w:cs="Comfortaa"/>
          <w:lang w:val="en-US"/>
        </w:rPr>
        <w:t>Date Appointed:</w:t>
      </w:r>
    </w:p>
    <w:p w14:paraId="00000043" w14:textId="77777777" w:rsidR="004B2F21" w:rsidRPr="00B72273" w:rsidRDefault="004B2F21">
      <w:pPr>
        <w:rPr>
          <w:rFonts w:ascii="Century Gothic" w:eastAsia="Comfortaa" w:hAnsi="Century Gothic" w:cs="Comfortaa"/>
        </w:rPr>
      </w:pPr>
    </w:p>
    <w:p w14:paraId="00000044" w14:textId="77777777" w:rsidR="004B2F21" w:rsidRPr="00B72273" w:rsidRDefault="2D07CFE9" w:rsidP="2D07CFE9">
      <w:pPr>
        <w:rPr>
          <w:rFonts w:ascii="Century Gothic" w:eastAsia="Comfortaa" w:hAnsi="Century Gothic" w:cs="Comfortaa"/>
          <w:lang w:val="en-US"/>
        </w:rPr>
      </w:pPr>
      <w:r w:rsidRPr="00B72273">
        <w:rPr>
          <w:rFonts w:ascii="Century Gothic" w:eastAsia="Comfortaa" w:hAnsi="Century Gothic" w:cs="Comfortaa"/>
          <w:lang w:val="en-US"/>
        </w:rPr>
        <w:t>Headteacher signature:</w:t>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00B72273" w:rsidRPr="00B72273">
        <w:rPr>
          <w:rFonts w:ascii="Century Gothic" w:hAnsi="Century Gothic"/>
        </w:rPr>
        <w:tab/>
      </w:r>
      <w:r w:rsidRPr="00B72273">
        <w:rPr>
          <w:rFonts w:ascii="Century Gothic" w:eastAsia="Comfortaa" w:hAnsi="Century Gothic" w:cs="Comfortaa"/>
          <w:lang w:val="en-US"/>
        </w:rPr>
        <w:t>Date:</w:t>
      </w:r>
    </w:p>
    <w:p w14:paraId="00000045" w14:textId="77777777" w:rsidR="004B2F21" w:rsidRPr="00B72273" w:rsidRDefault="004B2F21">
      <w:pPr>
        <w:rPr>
          <w:rFonts w:ascii="Century Gothic" w:eastAsia="Comfortaa" w:hAnsi="Century Gothic" w:cs="Comfortaa"/>
        </w:rPr>
      </w:pPr>
    </w:p>
    <w:p w14:paraId="00000046" w14:textId="77777777" w:rsidR="004B2F21" w:rsidRPr="00B72273" w:rsidRDefault="00B72273">
      <w:pPr>
        <w:rPr>
          <w:rFonts w:ascii="Century Gothic" w:eastAsia="Comfortaa" w:hAnsi="Century Gothic" w:cs="Comfortaa"/>
        </w:rPr>
      </w:pPr>
      <w:r w:rsidRPr="00B72273">
        <w:rPr>
          <w:rFonts w:ascii="Century Gothic" w:eastAsia="Comfortaa" w:hAnsi="Century Gothic" w:cs="Comfortaa"/>
        </w:rPr>
        <w:t>Headteacher name:</w:t>
      </w:r>
    </w:p>
    <w:sectPr w:rsidR="004B2F21" w:rsidRPr="00B72273">
      <w:pgSz w:w="11906" w:h="16838"/>
      <w:pgMar w:top="646" w:right="646" w:bottom="646" w:left="64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1" w:fontKey="{A260704B-6791-4645-A902-78E9015ECDC4}"/>
    <w:embedBold r:id="rId2" w:fontKey="{ECCB91B1-18E8-4DB3-AF55-5DB4F1CD6CEB}"/>
  </w:font>
  <w:font w:name="Comfortaa">
    <w:charset w:val="00"/>
    <w:family w:val="auto"/>
    <w:pitch w:val="default"/>
    <w:embedRegular r:id="rId3" w:fontKey="{E597903B-E610-46B1-942C-20352E0D0FA7}"/>
    <w:embedBold r:id="rId4" w:fontKey="{62CCEE1B-4CBE-4D18-88E6-4A1440F5B645}"/>
  </w:font>
  <w:font w:name="Calibri">
    <w:panose1 w:val="020F0502020204030204"/>
    <w:charset w:val="00"/>
    <w:family w:val="swiss"/>
    <w:pitch w:val="variable"/>
    <w:sig w:usb0="E4002EFF" w:usb1="C200247B" w:usb2="00000009" w:usb3="00000000" w:csb0="000001FF" w:csb1="00000000"/>
    <w:embedRegular r:id="rId5" w:fontKey="{8E7CEC0E-F375-4178-9E3B-96B61FE0B6FD}"/>
  </w:font>
  <w:font w:name="Cambria">
    <w:panose1 w:val="02040503050406030204"/>
    <w:charset w:val="00"/>
    <w:family w:val="roman"/>
    <w:pitch w:val="variable"/>
    <w:sig w:usb0="E00006FF" w:usb1="420024FF" w:usb2="02000000" w:usb3="00000000" w:csb0="0000019F" w:csb1="00000000"/>
    <w:embedRegular r:id="rId6" w:fontKey="{D3EE9A72-0798-47D2-BC5A-C0F07F0CCA8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07CFE9"/>
    <w:rsid w:val="004B2F21"/>
    <w:rsid w:val="00B72273"/>
    <w:rsid w:val="00E5748B"/>
    <w:rsid w:val="0107026C"/>
    <w:rsid w:val="010B3579"/>
    <w:rsid w:val="01408D74"/>
    <w:rsid w:val="03E94EC5"/>
    <w:rsid w:val="05304E3E"/>
    <w:rsid w:val="05EB6625"/>
    <w:rsid w:val="074290B4"/>
    <w:rsid w:val="0B321766"/>
    <w:rsid w:val="0F4AF84D"/>
    <w:rsid w:val="20355E12"/>
    <w:rsid w:val="2B1A2EF8"/>
    <w:rsid w:val="2D07CFE9"/>
    <w:rsid w:val="2D0AB63D"/>
    <w:rsid w:val="2E23B0A4"/>
    <w:rsid w:val="2EC3C541"/>
    <w:rsid w:val="2F00DC20"/>
    <w:rsid w:val="3191E806"/>
    <w:rsid w:val="3206691C"/>
    <w:rsid w:val="34AA8979"/>
    <w:rsid w:val="35DF9C56"/>
    <w:rsid w:val="370F6FA3"/>
    <w:rsid w:val="38204791"/>
    <w:rsid w:val="396F356F"/>
    <w:rsid w:val="39D4290A"/>
    <w:rsid w:val="3E1E5D22"/>
    <w:rsid w:val="42D24550"/>
    <w:rsid w:val="444D6166"/>
    <w:rsid w:val="4596AC7D"/>
    <w:rsid w:val="4DD79F44"/>
    <w:rsid w:val="4F2E9D0F"/>
    <w:rsid w:val="500458FA"/>
    <w:rsid w:val="504F0774"/>
    <w:rsid w:val="68A5EC9B"/>
    <w:rsid w:val="6A6EE2B3"/>
    <w:rsid w:val="6EC6AE59"/>
    <w:rsid w:val="6F8F1181"/>
    <w:rsid w:val="74C38E7A"/>
    <w:rsid w:val="7849A3AD"/>
    <w:rsid w:val="7DFC9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7BC96"/>
  <w15:docId w15:val="{6E37A1D1-A463-45CD-AD88-39D60A5E2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0645AF40701546B27AC68A23829D85" ma:contentTypeVersion="12" ma:contentTypeDescription="Create a new document." ma:contentTypeScope="" ma:versionID="855bdab651c5562a61d595d6b7dcbe87">
  <xsd:schema xmlns:xsd="http://www.w3.org/2001/XMLSchema" xmlns:xs="http://www.w3.org/2001/XMLSchema" xmlns:p="http://schemas.microsoft.com/office/2006/metadata/properties" xmlns:ns2="1e66576f-5f99-4ba6-8485-b8095b17758a" xmlns:ns3="d1d940f7-96f5-4b92-8471-6765fe24f5ac" targetNamespace="http://schemas.microsoft.com/office/2006/metadata/properties" ma:root="true" ma:fieldsID="829538217aceacd91c294714d7c8d17b" ns2:_="" ns3:_="">
    <xsd:import namespace="1e66576f-5f99-4ba6-8485-b8095b17758a"/>
    <xsd:import namespace="d1d940f7-96f5-4b92-8471-6765fe24f5a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6576f-5f99-4ba6-8485-b8095b1775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2c153f6-a5fc-423d-9d98-48670f49895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d940f7-96f5-4b92-8471-6765fe24f5a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fc852aa-b6ca-4610-b0a7-834d89f5d20b}" ma:internalName="TaxCatchAll" ma:showField="CatchAllData" ma:web="d1d940f7-96f5-4b92-8471-6765fe24f5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66576f-5f99-4ba6-8485-b8095b17758a">
      <Terms xmlns="http://schemas.microsoft.com/office/infopath/2007/PartnerControls"/>
    </lcf76f155ced4ddcb4097134ff3c332f>
    <TaxCatchAll xmlns="d1d940f7-96f5-4b92-8471-6765fe24f5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87DDAB-4F62-4037-A0D6-8DE3017DA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6576f-5f99-4ba6-8485-b8095b17758a"/>
    <ds:schemaRef ds:uri="d1d940f7-96f5-4b92-8471-6765fe24f5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855648-65DB-43FD-ABC8-6184C0941E6A}">
  <ds:schemaRefs>
    <ds:schemaRef ds:uri="1e66576f-5f99-4ba6-8485-b8095b17758a"/>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terms/"/>
    <ds:schemaRef ds:uri="http://www.w3.org/XML/1998/namespace"/>
    <ds:schemaRef ds:uri="http://purl.org/dc/dcmitype/"/>
    <ds:schemaRef ds:uri="d1d940f7-96f5-4b92-8471-6765fe24f5ac"/>
  </ds:schemaRefs>
</ds:datastoreItem>
</file>

<file path=customXml/itemProps3.xml><?xml version="1.0" encoding="utf-8"?>
<ds:datastoreItem xmlns:ds="http://schemas.openxmlformats.org/officeDocument/2006/customXml" ds:itemID="{BFB79554-124E-4399-B914-281873C675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1134</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Furner</dc:creator>
  <cp:lastModifiedBy>Ellie Furner</cp:lastModifiedBy>
  <cp:revision>2</cp:revision>
  <dcterms:created xsi:type="dcterms:W3CDTF">2026-10-22T13:34:00Z</dcterms:created>
  <dcterms:modified xsi:type="dcterms:W3CDTF">2026-10-22T13:34:00Z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0x010100900645AF40701546B27AC68A23829D85</vt:lpwstr>
  </property>
  <property fmtid="{D5CDD505-2E9C-101B-9397-08002B2CF9AE}" pid="3" name="MediaServiceImageTags">
    <vt:lpwstr/>
  </property>
</Properties>
</file>